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0FB2" w14:textId="77777777" w:rsidR="007B67CA" w:rsidRPr="00E65342" w:rsidRDefault="007B67CA" w:rsidP="00A452E8">
      <w:pPr>
        <w:pStyle w:val="Heading3"/>
        <w:spacing w:before="120"/>
        <w:jc w:val="center"/>
        <w:rPr>
          <w:sz w:val="32"/>
          <w:szCs w:val="32"/>
        </w:rPr>
      </w:pPr>
      <w:r w:rsidRPr="00E65342">
        <w:rPr>
          <w:sz w:val="32"/>
          <w:szCs w:val="32"/>
        </w:rPr>
        <w:t>Acids and Bases: An Introduction</w:t>
      </w:r>
    </w:p>
    <w:p w14:paraId="5EAF0383" w14:textId="5B0992BA" w:rsidR="007463D6" w:rsidRPr="007463D6" w:rsidRDefault="007463D6" w:rsidP="00A452E8">
      <w:pPr>
        <w:jc w:val="center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</w:rPr>
        <w:t>སྐྱུར་རྫས་དང་བུལ་རྫས།  ངོ་སྤྲོད།</w:t>
      </w:r>
    </w:p>
    <w:p w14:paraId="3A47F8BA" w14:textId="7488E74D" w:rsidR="00E65342" w:rsidRPr="00794EFD" w:rsidRDefault="00E65342" w:rsidP="00E65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/>
        <w:jc w:val="center"/>
        <w:rPr>
          <w:rFonts w:ascii="Helvetica" w:eastAsia="Calibri" w:hAnsi="Helvetica" w:cs="Helvetica"/>
          <w:b/>
          <w:bCs/>
          <w:sz w:val="20"/>
          <w:szCs w:val="20"/>
        </w:rPr>
      </w:pPr>
      <w:r>
        <w:rPr>
          <w:rFonts w:ascii="Helvetica" w:eastAsia="Calibri" w:hAnsi="Helvetica" w:cs="Helvetica"/>
          <w:sz w:val="20"/>
          <w:szCs w:val="20"/>
          <w:lang w:val="en-GB"/>
        </w:rPr>
        <w:t xml:space="preserve">Maja </w:t>
      </w:r>
      <w:proofErr w:type="spellStart"/>
      <w:r>
        <w:rPr>
          <w:rFonts w:ascii="Helvetica" w:eastAsia="Calibri" w:hAnsi="Helvetica" w:cs="Helvetica"/>
          <w:sz w:val="20"/>
          <w:szCs w:val="20"/>
          <w:lang w:val="en-GB"/>
        </w:rPr>
        <w:t>Burkhard</w:t>
      </w:r>
      <w:proofErr w:type="spellEnd"/>
      <w:r w:rsidRPr="00DB7EBF">
        <w:rPr>
          <w:rFonts w:ascii="Helvetica" w:eastAsia="Calibri" w:hAnsi="Helvetica" w:cs="Helvetica"/>
          <w:sz w:val="20"/>
          <w:szCs w:val="20"/>
          <w:lang w:val="en-GB"/>
        </w:rPr>
        <w:t xml:space="preserve">, </w:t>
      </w:r>
      <w:r>
        <w:rPr>
          <w:rFonts w:ascii="Helvetica" w:eastAsia="Calibri" w:hAnsi="Helvetica" w:cs="Helvetica"/>
          <w:sz w:val="20"/>
          <w:szCs w:val="20"/>
          <w:lang w:val="en-GB"/>
        </w:rPr>
        <w:t xml:space="preserve">Biochemist, </w:t>
      </w:r>
      <w:r w:rsidRPr="00DB7EBF">
        <w:rPr>
          <w:rFonts w:ascii="Helvetica" w:eastAsia="Calibri" w:hAnsi="Helvetica" w:cs="Helvetica"/>
          <w:sz w:val="20"/>
          <w:szCs w:val="20"/>
          <w:lang w:val="en-GB"/>
        </w:rPr>
        <w:t>Teacher "Science meets Dharma", Tibet Institute Rikon, Switzerland</w:t>
      </w:r>
    </w:p>
    <w:p w14:paraId="2D1DD1DE" w14:textId="45C81E83" w:rsidR="007B67CA" w:rsidRPr="00E65342" w:rsidRDefault="007B67CA" w:rsidP="007B67CA">
      <w:pPr>
        <w:rPr>
          <w:color w:val="000000" w:themeColor="text1"/>
          <w:sz w:val="20"/>
          <w:szCs w:val="20"/>
          <w:lang w:val="en-GB"/>
        </w:rPr>
      </w:pPr>
      <w:r w:rsidRPr="00E65342">
        <w:rPr>
          <w:sz w:val="20"/>
          <w:szCs w:val="20"/>
          <w:lang w:val="en-GB"/>
        </w:rPr>
        <w:t xml:space="preserve">For thousands of years people have known that vinegar, lemon juice, and many other foods </w:t>
      </w:r>
      <w:r w:rsidRPr="00E65342">
        <w:rPr>
          <w:color w:val="000000" w:themeColor="text1"/>
          <w:sz w:val="20"/>
          <w:szCs w:val="20"/>
          <w:lang w:val="en-GB"/>
        </w:rPr>
        <w:t xml:space="preserve">taste sour. However, it was not until a few hundred years ago that it was discovered why these things taste sour – because they belong to one class of substances: they are all </w:t>
      </w:r>
      <w:hyperlink r:id="rId8" w:history="1">
        <w:r w:rsidRPr="00E65342">
          <w:rPr>
            <w:rStyle w:val="Link"/>
            <w:color w:val="000000" w:themeColor="text1"/>
            <w:sz w:val="20"/>
            <w:szCs w:val="20"/>
            <w:u w:val="none"/>
            <w:lang w:val="en-GB"/>
          </w:rPr>
          <w:t>acids</w:t>
        </w:r>
      </w:hyperlink>
      <w:r w:rsidRPr="00E65342">
        <w:rPr>
          <w:rStyle w:val="Link"/>
          <w:color w:val="000000" w:themeColor="text1"/>
          <w:sz w:val="20"/>
          <w:szCs w:val="20"/>
          <w:u w:val="none"/>
          <w:lang w:val="en-GB"/>
        </w:rPr>
        <w:t xml:space="preserve"> or mixtures that contain acid substances</w:t>
      </w:r>
      <w:r w:rsidRPr="00E65342">
        <w:rPr>
          <w:color w:val="000000" w:themeColor="text1"/>
          <w:sz w:val="20"/>
          <w:szCs w:val="20"/>
          <w:lang w:val="en-GB"/>
        </w:rPr>
        <w:t xml:space="preserve">. (The term acid, in fact, comes from the antique Latin language term </w:t>
      </w:r>
      <w:proofErr w:type="spellStart"/>
      <w:r w:rsidRPr="00E65342">
        <w:rPr>
          <w:rStyle w:val="Herausstellen"/>
          <w:color w:val="000000" w:themeColor="text1"/>
          <w:sz w:val="20"/>
          <w:szCs w:val="20"/>
          <w:lang w:val="en-GB"/>
        </w:rPr>
        <w:t>acidus</w:t>
      </w:r>
      <w:proofErr w:type="spellEnd"/>
      <w:r w:rsidRPr="00E65342">
        <w:rPr>
          <w:color w:val="000000" w:themeColor="text1"/>
          <w:sz w:val="20"/>
          <w:szCs w:val="20"/>
          <w:lang w:val="en-GB"/>
        </w:rPr>
        <w:t xml:space="preserve">, which </w:t>
      </w:r>
      <w:r w:rsidR="00E65342" w:rsidRPr="00E65342">
        <w:rPr>
          <w:color w:val="000000" w:themeColor="text1"/>
          <w:sz w:val="20"/>
          <w:szCs w:val="20"/>
          <w:lang w:val="en-GB"/>
        </w:rPr>
        <w:t>means,</w:t>
      </w:r>
      <w:r w:rsidRPr="00E65342">
        <w:rPr>
          <w:color w:val="000000" w:themeColor="text1"/>
          <w:sz w:val="20"/>
          <w:szCs w:val="20"/>
          <w:lang w:val="en-GB"/>
        </w:rPr>
        <w:t xml:space="preserve"> "sour"). </w:t>
      </w:r>
    </w:p>
    <w:p w14:paraId="504F1F2F" w14:textId="09C30F70" w:rsidR="00E44656" w:rsidRPr="007463D6" w:rsidRDefault="007463D6" w:rsidP="0002265E">
      <w:pPr>
        <w:rPr>
          <w:rFonts w:ascii="Monlam Uni OuChan2" w:hAnsi="Monlam Uni OuChan2" w:cs="Monlam Uni OuChan2"/>
          <w:color w:val="000000" w:themeColor="text1"/>
          <w:sz w:val="24"/>
        </w:rPr>
      </w:pPr>
      <w:r w:rsidRPr="003C3B7A">
        <w:rPr>
          <w:rFonts w:ascii="Monlam Uni OuChan2" w:hAnsi="Monlam Uni OuChan2" w:cs="Monlam Uni OuChan2"/>
          <w:color w:val="000000" w:themeColor="text1"/>
          <w:sz w:val="24"/>
        </w:rPr>
        <w:t>ལོ་</w:t>
      </w:r>
      <w:r w:rsidR="006C4026" w:rsidRPr="00E65342">
        <w:rPr>
          <w:rFonts w:ascii="Monlam Uni OuChan2" w:hAnsi="Monlam Uni OuChan2" w:cs="Monlam Uni OuChan2"/>
          <w:color w:val="000000" w:themeColor="text1"/>
          <w:sz w:val="24"/>
        </w:rPr>
        <w:t>ངོ་</w:t>
      </w:r>
      <w:r w:rsidRPr="003C3B7A">
        <w:rPr>
          <w:rFonts w:ascii="Monlam Uni OuChan2" w:hAnsi="Monlam Uni OuChan2" w:cs="Monlam Uni OuChan2"/>
          <w:color w:val="000000" w:themeColor="text1"/>
          <w:sz w:val="24"/>
        </w:rPr>
        <w:t>སྟོང་ཕྲག་</w:t>
      </w:r>
      <w:r w:rsidR="006C4026" w:rsidRPr="00E65342">
        <w:rPr>
          <w:rFonts w:ascii="Monlam Uni OuChan2" w:hAnsi="Monlam Uni OuChan2" w:cs="Monlam Uni OuChan2"/>
          <w:color w:val="000000" w:themeColor="text1"/>
          <w:sz w:val="24"/>
        </w:rPr>
        <w:t>མང་པོའི་རིང་ང་ཚོའི་</w:t>
      </w:r>
      <w:r w:rsidRPr="003C3B7A">
        <w:rPr>
          <w:rFonts w:ascii="Monlam Uni OuChan2" w:hAnsi="Monlam Uni OuChan2" w:cs="Monlam Uni OuChan2"/>
          <w:color w:val="000000" w:themeColor="text1"/>
          <w:sz w:val="24"/>
        </w:rPr>
        <w:t>ཚུའུ་དང་སྐྱུར་འབྲས་ཁུ་བ་</w:t>
      </w:r>
      <w:r w:rsidR="006C4026" w:rsidRPr="00E65342">
        <w:rPr>
          <w:rFonts w:ascii="Monlam Uni OuChan2" w:hAnsi="Monlam Uni OuChan2" w:cs="Monlam Uni OuChan2"/>
          <w:color w:val="000000" w:themeColor="text1"/>
          <w:sz w:val="24"/>
        </w:rPr>
        <w:t>དང་དེ་བཞིན་</w:t>
      </w:r>
      <w:r w:rsidRPr="003C3B7A">
        <w:rPr>
          <w:rFonts w:ascii="Monlam Uni OuChan2" w:hAnsi="Monlam Uni OuChan2" w:cs="Monlam Uni OuChan2"/>
          <w:color w:val="000000" w:themeColor="text1"/>
          <w:sz w:val="24"/>
        </w:rPr>
        <w:t>ཁ་ཟས་</w:t>
      </w:r>
      <w:r w:rsidR="00FB3CD9" w:rsidRPr="003C3B7A">
        <w:rPr>
          <w:rFonts w:ascii="Monlam Uni OuChan2" w:hAnsi="Monlam Uni OuChan2" w:cs="Monlam Uni OuChan2"/>
          <w:color w:val="000000" w:themeColor="text1"/>
          <w:sz w:val="24"/>
        </w:rPr>
        <w:t>མང་དག་ཞིག་རོ་སྐྱུར་མོ་ཡིན་པ་ཤེས་རྟོགས་བྱུང་ཡོད། འོན་</w:t>
      </w:r>
      <w:r w:rsidR="00FB3CD9" w:rsidRPr="00E65342">
        <w:rPr>
          <w:rFonts w:ascii="Monlam Uni OuChan2" w:hAnsi="Monlam Uni OuChan2" w:cs="Monlam Uni OuChan2"/>
          <w:color w:val="000000" w:themeColor="text1"/>
          <w:sz w:val="24"/>
        </w:rPr>
        <w:t>ཀྱང་དངོས་</w:t>
      </w:r>
      <w:r w:rsidR="00FB3CD9" w:rsidRPr="003C3B7A">
        <w:rPr>
          <w:rFonts w:ascii="Monlam Uni OuChan2" w:hAnsi="Monlam Uni OuChan2" w:cs="Monlam Uni OuChan2"/>
          <w:color w:val="000000" w:themeColor="text1"/>
          <w:sz w:val="24"/>
        </w:rPr>
        <w:t>རྫས་དེ་དག་སྐྱུར་མོ་ཡིན་དོན་ནི་འདས་པ</w:t>
      </w:r>
      <w:r w:rsidR="006C4026" w:rsidRPr="00E65342">
        <w:rPr>
          <w:rFonts w:ascii="Monlam Uni OuChan2" w:hAnsi="Monlam Uni OuChan2" w:cs="Monlam Uni OuChan2"/>
          <w:color w:val="000000" w:themeColor="text1"/>
          <w:sz w:val="24"/>
        </w:rPr>
        <w:t>འི</w:t>
      </w:r>
      <w:r w:rsidR="00FB3CD9" w:rsidRPr="003C3B7A">
        <w:rPr>
          <w:rFonts w:ascii="Monlam Uni OuChan2" w:hAnsi="Monlam Uni OuChan2" w:cs="Monlam Uni OuChan2"/>
          <w:color w:val="000000" w:themeColor="text1"/>
          <w:sz w:val="24"/>
        </w:rPr>
        <w:t>་ལོ་ངོ་བརྒྱ་ཕྲག་</w:t>
      </w:r>
      <w:r w:rsidR="006C4026" w:rsidRPr="00E65342">
        <w:rPr>
          <w:rFonts w:ascii="Monlam Uni OuChan2" w:hAnsi="Monlam Uni OuChan2" w:cs="Monlam Uni OuChan2"/>
          <w:color w:val="000000" w:themeColor="text1"/>
          <w:sz w:val="24"/>
        </w:rPr>
        <w:t>ཁ་ཤས་ཀྱི་</w:t>
      </w:r>
      <w:r w:rsidR="00FB3CD9" w:rsidRPr="003C3B7A">
        <w:rPr>
          <w:rFonts w:ascii="Monlam Uni OuChan2" w:hAnsi="Monlam Uni OuChan2" w:cs="Monlam Uni OuChan2"/>
          <w:color w:val="000000" w:themeColor="text1"/>
          <w:sz w:val="24"/>
        </w:rPr>
        <w:t>གོང་དུ་གསར་རྙེད་བྱུང་བ་ཞིག་རེད། དེ་ཡང་དངོས་རྫས་ དེ་དག་སྐྱུར་རྫས་སམ་ཡང་ན་</w:t>
      </w:r>
      <w:r w:rsidR="003C3B7A" w:rsidRPr="00E65342">
        <w:rPr>
          <w:rFonts w:ascii="Monlam Uni OuChan2" w:hAnsi="Monlam Uni OuChan2" w:cs="Monlam Uni OuChan2"/>
          <w:color w:val="000000" w:themeColor="text1"/>
          <w:sz w:val="24"/>
        </w:rPr>
        <w:t>སྲེ་སྦྱོར་ནང་ཡོད་པའི་</w:t>
      </w:r>
      <w:r w:rsidR="00FB3CD9" w:rsidRPr="003C3B7A">
        <w:rPr>
          <w:rFonts w:ascii="Monlam Uni OuChan2" w:hAnsi="Monlam Uni OuChan2" w:cs="Monlam Uni OuChan2"/>
          <w:color w:val="000000" w:themeColor="text1"/>
          <w:sz w:val="24"/>
        </w:rPr>
        <w:t>སྐྱུར་རྫས་ཀྱི་</w:t>
      </w:r>
      <w:r w:rsidR="003C3B7A" w:rsidRPr="00E65342">
        <w:rPr>
          <w:rFonts w:ascii="Monlam Uni OuChan2" w:hAnsi="Monlam Uni OuChan2" w:cs="Monlam Uni OuChan2"/>
          <w:color w:val="000000" w:themeColor="text1"/>
          <w:sz w:val="24"/>
        </w:rPr>
        <w:t>བེམ་རྫས་</w:t>
      </w:r>
      <w:r w:rsidR="00FB3CD9" w:rsidRPr="003C3B7A">
        <w:rPr>
          <w:rFonts w:ascii="Monlam Uni OuChan2" w:hAnsi="Monlam Uni OuChan2" w:cs="Monlam Uni OuChan2"/>
          <w:color w:val="000000" w:themeColor="text1"/>
          <w:sz w:val="24"/>
        </w:rPr>
        <w:t>དང་ལྡན་པའི་ཁོངས་སུ་གཏོགས་པ་ཡིན།</w:t>
      </w:r>
      <w:r w:rsidR="003C3B7A">
        <w:rPr>
          <w:rFonts w:ascii="Monlam Uni OuChan2" w:hAnsi="Monlam Uni OuChan2" w:cs="Monlam Uni OuChan2"/>
          <w:color w:val="000000" w:themeColor="text1"/>
          <w:sz w:val="24"/>
        </w:rPr>
        <w:t xml:space="preserve"> </w:t>
      </w:r>
      <w:r w:rsidR="00E553A0">
        <w:rPr>
          <w:rFonts w:ascii="Monlam Uni OuChan2" w:hAnsi="Monlam Uni OuChan2" w:cs="Monlam Uni OuChan2"/>
          <w:color w:val="000000" w:themeColor="text1"/>
          <w:sz w:val="24"/>
        </w:rPr>
        <w:t xml:space="preserve">Acid (སྐྱུར་རྫས།) ཞེས་པའི་ཐ་སྙད་དེ་ལེ་ཊིན་སྐད་ཡིག་གི་བརྡ་རྙིང་ </w:t>
      </w:r>
      <w:r w:rsidR="00E847FB">
        <w:rPr>
          <w:rFonts w:ascii="Monlam Uni OuChan2" w:hAnsi="Monlam Uni OuChan2" w:cs="Monlam Uni OuChan2"/>
          <w:color w:val="000000" w:themeColor="text1"/>
          <w:sz w:val="24"/>
        </w:rPr>
        <w:t xml:space="preserve">Acidus ལས་བྱུང་བ་ཡིན་ཞིང་དེའི་གོ་དོན་ </w:t>
      </w:r>
      <w:r w:rsidR="003C3B7A">
        <w:rPr>
          <w:rFonts w:ascii="Monlam Uni OuChan2" w:hAnsi="Monlam Uni OuChan2" w:cs="Monlam Uni OuChan2"/>
          <w:color w:val="000000" w:themeColor="text1"/>
          <w:sz w:val="24"/>
        </w:rPr>
        <w:t>‘</w:t>
      </w:r>
      <w:r w:rsidR="00E847FB">
        <w:rPr>
          <w:rFonts w:ascii="Monlam Uni OuChan2" w:hAnsi="Monlam Uni OuChan2" w:cs="Monlam Uni OuChan2"/>
          <w:color w:val="000000" w:themeColor="text1"/>
          <w:sz w:val="24"/>
        </w:rPr>
        <w:t>སྐྱུར་མོ་’ ཡིན།</w:t>
      </w:r>
    </w:p>
    <w:p w14:paraId="6C08FFF2" w14:textId="520189CC" w:rsidR="007B67CA" w:rsidRPr="00440B7A" w:rsidRDefault="007B67CA" w:rsidP="0002265E">
      <w:pPr>
        <w:pStyle w:val="berschrift2"/>
        <w:tabs>
          <w:tab w:val="left" w:pos="2835"/>
        </w:tabs>
        <w:spacing w:before="360"/>
        <w:rPr>
          <w:rFonts w:ascii="Arial" w:eastAsia="Times New Roman" w:hAnsi="Arial"/>
          <w:sz w:val="28"/>
          <w:szCs w:val="28"/>
        </w:rPr>
      </w:pPr>
      <w:r w:rsidRPr="00440B7A">
        <w:rPr>
          <w:rFonts w:ascii="Arial" w:eastAsia="Times New Roman" w:hAnsi="Arial"/>
          <w:sz w:val="28"/>
          <w:szCs w:val="28"/>
        </w:rPr>
        <w:t>1. Acids</w:t>
      </w:r>
      <w:r w:rsidR="003C3B7A">
        <w:rPr>
          <w:rFonts w:ascii="Arial" w:eastAsia="Times New Roman" w:hAnsi="Arial"/>
          <w:sz w:val="28"/>
          <w:szCs w:val="28"/>
        </w:rPr>
        <w:t xml:space="preserve"> </w:t>
      </w:r>
      <w:r w:rsidR="003C3B7A" w:rsidRPr="00E65342">
        <w:rPr>
          <w:rFonts w:ascii="Arial" w:eastAsia="Times New Roman" w:hAnsi="Arial"/>
          <w:color w:val="auto"/>
          <w:sz w:val="28"/>
          <w:szCs w:val="28"/>
        </w:rPr>
        <w:t>and</w:t>
      </w:r>
      <w:r w:rsidRPr="003C3B7A">
        <w:rPr>
          <w:rFonts w:ascii="Arial" w:eastAsia="Times New Roman" w:hAnsi="Arial"/>
          <w:color w:val="FF0000"/>
          <w:sz w:val="28"/>
          <w:szCs w:val="28"/>
        </w:rPr>
        <w:t xml:space="preserve"> </w:t>
      </w:r>
      <w:r w:rsidRPr="00440B7A">
        <w:rPr>
          <w:rFonts w:ascii="Arial" w:eastAsia="Times New Roman" w:hAnsi="Arial"/>
          <w:sz w:val="28"/>
          <w:szCs w:val="28"/>
        </w:rPr>
        <w:t>bases</w:t>
      </w:r>
      <w:r w:rsidR="001E38D4">
        <w:rPr>
          <w:rFonts w:ascii="Arial" w:eastAsia="Times New Roman" w:hAnsi="Arial"/>
          <w:sz w:val="28"/>
          <w:szCs w:val="28"/>
        </w:rPr>
        <w:t xml:space="preserve"> </w:t>
      </w:r>
      <w:r w:rsidR="001E38D4">
        <w:rPr>
          <w:rFonts w:ascii="Arial" w:eastAsia="Times New Roman" w:hAnsi="Arial"/>
          <w:sz w:val="28"/>
          <w:szCs w:val="28"/>
        </w:rPr>
        <w:tab/>
      </w:r>
      <w:r w:rsidR="001E38D4" w:rsidRPr="00E65342">
        <w:rPr>
          <w:rFonts w:ascii="Monlam Uni OuChan2" w:eastAsia="Times New Roman" w:hAnsi="Monlam Uni OuChan2" w:cs="Monlam Uni OuChan2"/>
          <w:color w:val="auto"/>
          <w:sz w:val="28"/>
          <w:szCs w:val="28"/>
        </w:rPr>
        <w:t>༡</w:t>
      </w:r>
      <w:r w:rsidR="003C3B7A" w:rsidRPr="00E65342">
        <w:rPr>
          <w:rFonts w:ascii="Microsoft Himalaya" w:hAnsi="Microsoft Himalaya" w:cs="Microsoft Himalaya"/>
          <w:color w:val="auto"/>
          <w:sz w:val="28"/>
          <w:szCs w:val="28"/>
        </w:rPr>
        <w:t>༽</w:t>
      </w:r>
      <w:r w:rsidR="001E38D4" w:rsidRPr="00E65342">
        <w:rPr>
          <w:rFonts w:ascii="Monlam Uni OuChan2" w:eastAsia="Times New Roman" w:hAnsi="Monlam Uni OuChan2" w:cs="Monlam Uni OuChan2"/>
          <w:color w:val="auto"/>
          <w:sz w:val="28"/>
          <w:szCs w:val="28"/>
        </w:rPr>
        <w:t xml:space="preserve"> སྐྱུར་རྫས་དང་བུལ་རྫས།</w:t>
      </w:r>
      <w:r w:rsidR="001E38D4">
        <w:rPr>
          <w:rFonts w:ascii="Monlam Uni OuChan2" w:eastAsia="Times New Roman" w:hAnsi="Monlam Uni OuChan2" w:cs="Monlam Uni OuChan2"/>
          <w:sz w:val="28"/>
          <w:szCs w:val="28"/>
        </w:rPr>
        <w:tab/>
      </w:r>
    </w:p>
    <w:p w14:paraId="304FE000" w14:textId="77777777" w:rsidR="007B67CA" w:rsidRPr="001E38D4" w:rsidRDefault="007B67CA" w:rsidP="007B67CA">
      <w:pPr>
        <w:pStyle w:val="StandardWeb"/>
        <w:spacing w:before="0" w:beforeAutospacing="0"/>
        <w:rPr>
          <w:rFonts w:ascii="Arial" w:eastAsia="Times New Roman" w:hAnsi="Arial"/>
          <w:lang w:val="de-DE"/>
        </w:rPr>
      </w:pPr>
      <w:r w:rsidRPr="001E38D4">
        <w:rPr>
          <w:rFonts w:ascii="Arial" w:eastAsia="Times New Roman" w:hAnsi="Arial"/>
          <w:lang w:val="de-DE"/>
        </w:rPr>
        <w:t xml:space="preserve">In the seventeenth century, the Irish amateur chemist </w:t>
      </w:r>
      <w:hyperlink r:id="rId9" w:history="1">
        <w:r w:rsidRPr="001E38D4">
          <w:rPr>
            <w:rFonts w:ascii="Arial" w:eastAsia="Times New Roman" w:hAnsi="Arial"/>
            <w:lang w:val="de-DE"/>
          </w:rPr>
          <w:t>Robert Boyle</w:t>
        </w:r>
      </w:hyperlink>
      <w:r w:rsidRPr="001E38D4">
        <w:rPr>
          <w:rFonts w:ascii="Arial" w:eastAsia="Times New Roman" w:hAnsi="Arial"/>
          <w:lang w:val="de-DE"/>
        </w:rPr>
        <w:t xml:space="preserve"> first labeled substances as either </w:t>
      </w:r>
      <w:hyperlink r:id="rId10" w:history="1">
        <w:r w:rsidRPr="001E38D4">
          <w:rPr>
            <w:rFonts w:ascii="Arial" w:eastAsia="Times New Roman" w:hAnsi="Arial"/>
            <w:lang w:val="de-DE"/>
          </w:rPr>
          <w:t>acids</w:t>
        </w:r>
      </w:hyperlink>
      <w:r w:rsidRPr="001E38D4">
        <w:rPr>
          <w:rFonts w:ascii="Arial" w:eastAsia="Times New Roman" w:hAnsi="Arial"/>
          <w:lang w:val="de-DE"/>
        </w:rPr>
        <w:t xml:space="preserve"> or </w:t>
      </w:r>
      <w:hyperlink r:id="rId11" w:history="1">
        <w:r w:rsidRPr="001E38D4">
          <w:rPr>
            <w:rFonts w:ascii="Arial" w:eastAsia="Times New Roman" w:hAnsi="Arial"/>
            <w:lang w:val="de-DE"/>
          </w:rPr>
          <w:t>bases</w:t>
        </w:r>
      </w:hyperlink>
      <w:r w:rsidRPr="001E38D4">
        <w:rPr>
          <w:rFonts w:ascii="Arial" w:eastAsia="Times New Roman" w:hAnsi="Arial"/>
          <w:lang w:val="de-DE"/>
        </w:rPr>
        <w:t xml:space="preserve"> according to the following characteristics:</w:t>
      </w:r>
    </w:p>
    <w:p w14:paraId="035127DC" w14:textId="0C6490C6" w:rsidR="007B67CA" w:rsidRPr="001E38D4" w:rsidRDefault="007B67CA" w:rsidP="007B67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60" w:afterAutospacing="0"/>
        <w:ind w:left="284"/>
        <w:rPr>
          <w:rFonts w:asciiTheme="minorHAnsi" w:eastAsia="Times New Roman" w:hAnsiTheme="minorHAnsi"/>
          <w:lang w:val="de-DE"/>
        </w:rPr>
      </w:pPr>
      <w:r w:rsidRPr="001E38D4">
        <w:rPr>
          <w:rFonts w:asciiTheme="minorHAnsi" w:eastAsia="Times New Roman" w:hAnsiTheme="minorHAnsi"/>
          <w:b/>
          <w:bCs/>
          <w:lang w:val="de-DE"/>
        </w:rPr>
        <w:t>Acids</w:t>
      </w:r>
      <w:r w:rsidRPr="001E38D4">
        <w:rPr>
          <w:rFonts w:asciiTheme="minorHAnsi" w:eastAsia="Times New Roman" w:hAnsiTheme="minorHAnsi"/>
          <w:lang w:val="de-DE"/>
        </w:rPr>
        <w:t xml:space="preserve"> taste sour, are corrosive to metals, change litmus (a dye indicator) red, and become less acidic when mixed with bases.</w:t>
      </w:r>
      <w:r w:rsidR="009B47D1" w:rsidRPr="001E38D4">
        <w:rPr>
          <w:rFonts w:asciiTheme="minorHAnsi" w:eastAsia="Times New Roman" w:hAnsiTheme="minorHAnsi"/>
          <w:lang w:val="de-DE"/>
        </w:rPr>
        <w:t xml:space="preserve"> </w:t>
      </w:r>
    </w:p>
    <w:p w14:paraId="5B72DDD0" w14:textId="77777777" w:rsidR="007B67CA" w:rsidRPr="001E38D4" w:rsidRDefault="007B67CA" w:rsidP="007B67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84"/>
        <w:rPr>
          <w:rFonts w:asciiTheme="minorHAnsi" w:eastAsia="Times New Roman" w:hAnsiTheme="minorHAnsi"/>
          <w:lang w:val="de-DE"/>
        </w:rPr>
      </w:pPr>
      <w:r w:rsidRPr="001E38D4">
        <w:rPr>
          <w:rFonts w:asciiTheme="minorHAnsi" w:eastAsia="Times New Roman" w:hAnsiTheme="minorHAnsi"/>
          <w:b/>
          <w:bCs/>
          <w:lang w:val="de-DE"/>
        </w:rPr>
        <w:t>Bases</w:t>
      </w:r>
      <w:r w:rsidRPr="001E38D4">
        <w:rPr>
          <w:rFonts w:asciiTheme="minorHAnsi" w:eastAsia="Times New Roman" w:hAnsiTheme="minorHAnsi"/>
          <w:lang w:val="de-DE"/>
        </w:rPr>
        <w:t xml:space="preserve"> feel slippery, change litmus blue, and become less basic when mixed with acids.</w:t>
      </w:r>
    </w:p>
    <w:p w14:paraId="60B46BED" w14:textId="37943395" w:rsidR="007B67CA" w:rsidRPr="001E38D4" w:rsidRDefault="007B67CA" w:rsidP="007B67C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120" w:afterAutospacing="0"/>
        <w:ind w:left="284"/>
        <w:rPr>
          <w:rFonts w:asciiTheme="minorHAnsi" w:eastAsia="Times New Roman" w:hAnsiTheme="minorHAnsi"/>
          <w:lang w:val="de-DE"/>
        </w:rPr>
      </w:pPr>
      <w:r w:rsidRPr="001E38D4">
        <w:rPr>
          <w:rFonts w:asciiTheme="minorHAnsi" w:eastAsia="Times New Roman" w:hAnsiTheme="minorHAnsi"/>
          <w:b/>
          <w:bCs/>
          <w:lang w:val="de-DE"/>
        </w:rPr>
        <w:t>Other classes</w:t>
      </w:r>
      <w:r w:rsidRPr="001E38D4">
        <w:rPr>
          <w:rFonts w:asciiTheme="minorHAnsi" w:eastAsia="Times New Roman" w:hAnsiTheme="minorHAnsi"/>
          <w:bCs/>
          <w:lang w:val="de-DE"/>
        </w:rPr>
        <w:t xml:space="preserve"> of substances:  There are many substances which </w:t>
      </w:r>
      <w:r w:rsidRPr="00E65342">
        <w:rPr>
          <w:rFonts w:asciiTheme="minorHAnsi" w:eastAsia="Times New Roman" w:hAnsiTheme="minorHAnsi"/>
          <w:bCs/>
          <w:lang w:val="en-GB"/>
        </w:rPr>
        <w:t xml:space="preserve">are </w:t>
      </w:r>
      <w:r w:rsidR="00425AF2" w:rsidRPr="00E65342">
        <w:rPr>
          <w:rFonts w:asciiTheme="minorHAnsi" w:eastAsia="Times New Roman" w:hAnsiTheme="minorHAnsi"/>
          <w:bCs/>
          <w:lang w:val="en-GB"/>
        </w:rPr>
        <w:t xml:space="preserve">neither </w:t>
      </w:r>
      <w:r w:rsidRPr="00E65342">
        <w:rPr>
          <w:rFonts w:asciiTheme="minorHAnsi" w:eastAsia="Times New Roman" w:hAnsiTheme="minorHAnsi"/>
          <w:bCs/>
          <w:lang w:val="en-GB"/>
        </w:rPr>
        <w:t>acids</w:t>
      </w:r>
      <w:r w:rsidRPr="001E38D4">
        <w:rPr>
          <w:rFonts w:asciiTheme="minorHAnsi" w:eastAsia="Times New Roman" w:hAnsiTheme="minorHAnsi"/>
          <w:bCs/>
          <w:lang w:val="de-DE"/>
        </w:rPr>
        <w:t xml:space="preserve"> nor bases. </w:t>
      </w:r>
    </w:p>
    <w:p w14:paraId="3575E818" w14:textId="0B421BDF" w:rsidR="009A317A" w:rsidRPr="00E65342" w:rsidRDefault="00E847FB" w:rsidP="00E553A0">
      <w:pPr>
        <w:pStyle w:val="StandardWeb"/>
        <w:spacing w:after="0" w:afterAutospacing="0"/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</w:pP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དུས་རབས་བཅུ་བདུན་པའི་ནང་</w:t>
      </w:r>
      <w:r w:rsidR="00425AF2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དང་ཞེན་གྱི་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རྫས་སྦྱོར་ཚན་རིག་པ་རོ་བཊ་བྷོ་ཡལ་གྱིས་ཐོག་མར་</w:t>
      </w:r>
      <w:r w:rsidR="003C3B7A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བེམ་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རྫས་རྣམས་གཤམ་གསལ་ཁྱ</w:t>
      </w:r>
      <w:r w:rsidR="00425AF2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ད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་ཆོས་དག་ལ་ལྟོས་ཏེ་སྐྱུར་རྫས་དང་བུལ་རྫས་</w:t>
      </w:r>
      <w:r w:rsidR="009A317A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སུ་</w:t>
      </w:r>
      <w:r w:rsidR="00425AF2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 མིང་བྱང་འགོད་པ་རེད།</w:t>
      </w:r>
      <w:r w:rsidR="00EF311F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 </w:t>
      </w:r>
      <w:r w:rsidR="00E553A0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ab/>
      </w:r>
    </w:p>
    <w:p w14:paraId="0AEEAEC3" w14:textId="6A1F287E" w:rsidR="00EF311F" w:rsidRPr="00E65342" w:rsidRDefault="00EF311F" w:rsidP="00EF311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60" w:afterAutospacing="0"/>
        <w:ind w:left="284"/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</w:pPr>
      <w:bookmarkStart w:id="0" w:name="_GoBack"/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སྐྱུར་རྫས་</w:t>
      </w:r>
      <w:r w:rsidR="001A148D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ནི་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རོ་སྐྱུར</w:t>
      </w:r>
      <w:r w:rsidR="001A148D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་ལ་</w:t>
      </w:r>
      <w:r w:rsidR="004A5885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ལྕགས་རིགས་ཟད་པའི་ནུས་པ་</w:t>
      </w:r>
      <w:r w:rsidR="001A148D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དང་</w:t>
      </w:r>
      <w:r w:rsidR="004A5885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ལྡན</w:t>
      </w:r>
      <w:r w:rsidR="001A148D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་པ</w:t>
      </w:r>
      <w:r w:rsidR="004A5885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། </w:t>
      </w:r>
      <w:r w:rsidR="007B50AB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རམས་ཤོག་༼བརྡ་སྟོན་ཡོ་ཆས་ཀྱི་ཚོན་༽</w:t>
      </w:r>
      <w:r w:rsidR="004A5885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དམར་པོར་</w:t>
      </w:r>
      <w:r w:rsidR="007B50AB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འགྱུར།</w:t>
      </w:r>
      <w:r w:rsidR="004A5885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 བུལ་རྫས་དང་འདྲེས་</w:t>
      </w:r>
      <w:r w:rsidR="007B50AB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ཚེ་</w:t>
      </w:r>
      <w:r w:rsidR="004A5885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སྐྱུར་རྫས་ཀྱི་ནུས་པ་</w:t>
      </w:r>
      <w:r w:rsidR="007B50AB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ཞན་དུ་འགྲོ།</w:t>
      </w:r>
    </w:p>
    <w:bookmarkEnd w:id="0"/>
    <w:p w14:paraId="0E6F571E" w14:textId="33F005FB" w:rsidR="00E553A0" w:rsidRPr="00E65342" w:rsidRDefault="004A5885" w:rsidP="004A588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60" w:afterAutospacing="0"/>
        <w:ind w:left="284"/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</w:pP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བུལ་རྫས་རྣམས་</w:t>
      </w:r>
      <w:r w:rsidR="007B50AB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འདྲེད་བརྡར་ཤོར་སླ་བོ་ཡོད་པ་དང་རམས་ཤོག་༼བརྡ་སྟོན་ཡོ་ཆས་ཀྱི་ཚོན་༽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སྔོན་</w:t>
      </w:r>
      <w:r w:rsidR="007B50AB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པོ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ར་</w:t>
      </w:r>
      <w:r w:rsidR="007B50AB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འགྱུར།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 སྐྱུར་རྫས་དང་འདྲེས་ཚེ་བུལ་རྫས་ཀྱི་ནུས་པ་ཞན་དུ་</w:t>
      </w:r>
      <w:r w:rsidR="007B50AB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འགྲོ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།</w:t>
      </w:r>
    </w:p>
    <w:p w14:paraId="1A224BEC" w14:textId="55ABC159" w:rsidR="007B50AB" w:rsidRPr="00E65342" w:rsidRDefault="007B50AB" w:rsidP="004A588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60" w:afterAutospacing="0"/>
        <w:ind w:left="284"/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</w:pP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བེམ་རྫས་</w:t>
      </w:r>
      <w:r w:rsidR="006D4092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ཀྱི་སྡེ་ཚན་གཞན། 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སྐྱུར་རྫས་དང་བུལ་རྫས</w:t>
      </w:r>
      <w:r w:rsidR="006D4092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་གཉིས་ཀ་མ་ཡིན་པའི་བེམ་རྫས་གཞན་ཡང་མང་པོ་ཡང་ཡོད།</w:t>
      </w:r>
    </w:p>
    <w:p w14:paraId="54C0EE1D" w14:textId="3DCAA893" w:rsidR="00440B7A" w:rsidRPr="001E38D4" w:rsidRDefault="00440B7A" w:rsidP="00440B7A">
      <w:pPr>
        <w:pStyle w:val="StandardWeb"/>
        <w:spacing w:after="0" w:afterAutospacing="0"/>
        <w:rPr>
          <w:rFonts w:ascii="Arial" w:eastAsia="Times New Roman" w:hAnsi="Arial"/>
          <w:lang w:val="de-DE"/>
        </w:rPr>
      </w:pPr>
      <w:r w:rsidRPr="00E65342">
        <w:rPr>
          <w:rFonts w:ascii="Arial" w:eastAsia="Times New Roman" w:hAnsi="Arial"/>
          <w:b/>
          <w:lang w:val="en-GB"/>
        </w:rPr>
        <w:t>Acids</w:t>
      </w:r>
      <w:r w:rsidRPr="00E65342">
        <w:rPr>
          <w:rFonts w:ascii="Arial" w:eastAsia="Times New Roman" w:hAnsi="Arial"/>
          <w:lang w:val="en-GB"/>
        </w:rPr>
        <w:t xml:space="preserve">: </w:t>
      </w:r>
      <w:r w:rsidR="007B67CA" w:rsidRPr="00E65342">
        <w:rPr>
          <w:rFonts w:ascii="Arial" w:eastAsia="Times New Roman" w:hAnsi="Arial"/>
          <w:lang w:val="en-GB"/>
        </w:rPr>
        <w:t>In</w:t>
      </w:r>
      <w:r w:rsidR="007B67CA" w:rsidRPr="001E38D4">
        <w:rPr>
          <w:rFonts w:ascii="Arial" w:eastAsia="Times New Roman" w:hAnsi="Arial"/>
          <w:lang w:val="de-DE"/>
        </w:rPr>
        <w:t xml:space="preserve"> the late 1800s, the Swedish scientist</w:t>
      </w:r>
      <w:hyperlink r:id="rId12" w:history="1">
        <w:r w:rsidR="007B67CA" w:rsidRPr="001E38D4">
          <w:rPr>
            <w:rFonts w:ascii="Arial" w:eastAsia="Times New Roman" w:hAnsi="Arial"/>
            <w:i/>
            <w:lang w:val="de-DE"/>
          </w:rPr>
          <w:t xml:space="preserve"> Arrhenius</w:t>
        </w:r>
      </w:hyperlink>
      <w:r w:rsidR="007B67CA" w:rsidRPr="001E38D4">
        <w:rPr>
          <w:rFonts w:ascii="Arial" w:eastAsia="Times New Roman" w:hAnsi="Arial"/>
          <w:lang w:val="de-DE"/>
        </w:rPr>
        <w:t xml:space="preserve"> proved that water can </w:t>
      </w:r>
      <w:hyperlink r:id="rId13" w:history="1">
        <w:r w:rsidR="007B67CA" w:rsidRPr="001E38D4">
          <w:rPr>
            <w:rFonts w:ascii="Arial" w:eastAsia="Times New Roman" w:hAnsi="Arial"/>
            <w:lang w:val="de-DE"/>
          </w:rPr>
          <w:t>dissolve</w:t>
        </w:r>
      </w:hyperlink>
      <w:r w:rsidR="007B67CA" w:rsidRPr="001E38D4">
        <w:rPr>
          <w:rFonts w:ascii="Arial" w:eastAsia="Times New Roman" w:hAnsi="Arial"/>
          <w:lang w:val="de-DE"/>
        </w:rPr>
        <w:t xml:space="preserve"> many </w:t>
      </w:r>
      <w:hyperlink r:id="rId14" w:history="1">
        <w:r w:rsidR="007B67CA" w:rsidRPr="001E38D4">
          <w:rPr>
            <w:rFonts w:ascii="Arial" w:eastAsia="Times New Roman" w:hAnsi="Arial"/>
            <w:lang w:val="de-DE"/>
          </w:rPr>
          <w:t>compounds</w:t>
        </w:r>
      </w:hyperlink>
      <w:r w:rsidR="007B67CA" w:rsidRPr="001E38D4">
        <w:rPr>
          <w:rFonts w:ascii="Arial" w:eastAsia="Times New Roman" w:hAnsi="Arial"/>
          <w:lang w:val="de-DE"/>
        </w:rPr>
        <w:t xml:space="preserve"> and that in solutions produce </w:t>
      </w:r>
      <w:proofErr w:type="gramStart"/>
      <w:r w:rsidR="007B67CA" w:rsidRPr="001E38D4">
        <w:rPr>
          <w:rFonts w:ascii="Arial" w:eastAsia="Times New Roman" w:hAnsi="Arial"/>
          <w:lang w:val="de-DE"/>
        </w:rPr>
        <w:t>hydrogen-ions</w:t>
      </w:r>
      <w:proofErr w:type="gramEnd"/>
      <w:r w:rsidR="00097B3C">
        <w:rPr>
          <w:rFonts w:ascii="Arial" w:eastAsia="Times New Roman" w:hAnsi="Arial"/>
          <w:lang w:val="de-DE"/>
        </w:rPr>
        <w:t>.</w:t>
      </w:r>
      <w:r w:rsidR="007B67CA" w:rsidRPr="001E38D4">
        <w:rPr>
          <w:rFonts w:ascii="Arial" w:eastAsia="Times New Roman" w:hAnsi="Arial"/>
          <w:lang w:val="de-DE"/>
        </w:rPr>
        <w:t xml:space="preserve"> </w:t>
      </w:r>
    </w:p>
    <w:p w14:paraId="0BD1B2B9" w14:textId="2C47FA6A" w:rsidR="00440B7A" w:rsidRPr="00907891" w:rsidRDefault="00440B7A" w:rsidP="00440B7A">
      <w:pPr>
        <w:pStyle w:val="StandardWeb"/>
        <w:spacing w:after="0" w:afterAutospacing="0"/>
        <w:jc w:val="center"/>
        <w:rPr>
          <w:rFonts w:ascii="Arial" w:eastAsia="Times New Roman" w:hAnsi="Arial"/>
          <w:b/>
          <w:sz w:val="24"/>
          <w:szCs w:val="24"/>
          <w:lang w:val="de-DE"/>
        </w:rPr>
      </w:pPr>
      <w:r w:rsidRPr="00907891">
        <w:rPr>
          <w:rFonts w:ascii="Arial" w:eastAsia="Times New Roman" w:hAnsi="Arial"/>
          <w:b/>
          <w:sz w:val="24"/>
          <w:szCs w:val="24"/>
          <w:lang w:val="de-DE"/>
        </w:rPr>
        <w:t xml:space="preserve">Acid </w:t>
      </w:r>
      <w:r w:rsidRPr="00907891">
        <w:rPr>
          <w:rFonts w:ascii="Arial" w:eastAsia="Times New Roman" w:hAnsi="Arial"/>
          <w:b/>
          <w:sz w:val="24"/>
          <w:szCs w:val="24"/>
          <w:lang w:val="de-DE"/>
        </w:rPr>
        <w:sym w:font="Wingdings" w:char="F0E0"/>
      </w:r>
      <w:r w:rsidRPr="00907891">
        <w:rPr>
          <w:rFonts w:ascii="Arial" w:eastAsia="Times New Roman" w:hAnsi="Arial"/>
          <w:b/>
          <w:sz w:val="24"/>
          <w:szCs w:val="24"/>
          <w:lang w:val="de-DE"/>
        </w:rPr>
        <w:t xml:space="preserve"> electrically charged </w:t>
      </w:r>
      <w:r w:rsidRPr="00907891">
        <w:rPr>
          <w:rFonts w:asciiTheme="minorHAnsi" w:eastAsia="Times New Roman" w:hAnsiTheme="minorHAnsi"/>
          <w:b/>
          <w:sz w:val="24"/>
          <w:szCs w:val="24"/>
          <w:lang w:val="de-DE"/>
        </w:rPr>
        <w:t>H</w:t>
      </w:r>
      <w:r w:rsidRPr="00907891">
        <w:rPr>
          <w:rFonts w:ascii="Arial" w:eastAsia="Times New Roman" w:hAnsi="Arial"/>
          <w:b/>
          <w:sz w:val="24"/>
          <w:szCs w:val="24"/>
          <w:lang w:val="de-DE"/>
        </w:rPr>
        <w:t>-Particles</w:t>
      </w:r>
    </w:p>
    <w:p w14:paraId="688866A4" w14:textId="2C038282" w:rsidR="004A5885" w:rsidRPr="00A1184F" w:rsidRDefault="004A5885" w:rsidP="004A5885">
      <w:pPr>
        <w:pStyle w:val="StandardWeb"/>
        <w:spacing w:after="0" w:afterAutospacing="0"/>
        <w:rPr>
          <w:rFonts w:ascii="Monlam Uni OuChan2" w:eastAsia="Times New Roman" w:hAnsi="Monlam Uni OuChan2" w:cs="Monlam Uni OuChan2"/>
          <w:b/>
          <w:sz w:val="24"/>
          <w:szCs w:val="24"/>
          <w:lang w:val="de-DE"/>
        </w:rPr>
      </w:pPr>
      <w:proofErr w:type="spellStart"/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སྐྱུར་རྫས</w:t>
      </w:r>
      <w:proofErr w:type="spellEnd"/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། </w:t>
      </w:r>
      <w:r w:rsid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br/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༡༨༠</w:t>
      </w:r>
      <w:r w:rsidR="00B94901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༠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 ཡི་སྨད་ཆར་ཚན་རིག་པ་ཨར་ཧི་ནིས་ཀྱིས་ཆུའི་ནང་</w:t>
      </w:r>
      <w:r w:rsidR="00B94901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འདུས་རྫས་མང་པོ་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བཞུ་</w:t>
      </w:r>
      <w:r w:rsidR="00B94901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ཐུབ་པ་དང་བཞུ་ཁུའི་ནང་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ཡ</w:t>
      </w:r>
      <w:r w:rsidR="00B94901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ང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་རླུང་གི་གྱེས་རྡུལ་</w:t>
      </w:r>
      <w:r w:rsidR="00B94901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སྐྲུན་པ་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བསྟན། </w:t>
      </w:r>
    </w:p>
    <w:p w14:paraId="2B6B5E12" w14:textId="1D76FC08" w:rsidR="004A5885" w:rsidRPr="0002265E" w:rsidRDefault="004A5885" w:rsidP="004A5885">
      <w:pPr>
        <w:pStyle w:val="StandardWeb"/>
        <w:spacing w:after="0" w:afterAutospacing="0"/>
        <w:jc w:val="center"/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</w:pPr>
      <w:proofErr w:type="spellStart"/>
      <w:r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>སྐྱར་རྫས</w:t>
      </w:r>
      <w:proofErr w:type="spellEnd"/>
      <w:r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 xml:space="preserve">། </w:t>
      </w:r>
      <w:r w:rsidRPr="0002265E">
        <w:rPr>
          <w:rFonts w:ascii="Arial" w:eastAsia="Times New Roman" w:hAnsi="Arial"/>
          <w:b/>
          <w:sz w:val="28"/>
          <w:szCs w:val="28"/>
          <w:lang w:val="de-DE"/>
        </w:rPr>
        <w:sym w:font="Wingdings" w:char="F0E0"/>
      </w:r>
      <w:r w:rsidRPr="0002265E">
        <w:rPr>
          <w:rFonts w:ascii="Arial" w:eastAsia="Times New Roman" w:hAnsi="Arial"/>
          <w:b/>
          <w:sz w:val="28"/>
          <w:szCs w:val="28"/>
          <w:lang w:val="de-DE"/>
        </w:rPr>
        <w:t xml:space="preserve"> </w:t>
      </w:r>
      <w:r w:rsidR="00A65CB0"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>གློག་ཁུར་ཅན་གྱི་ཡང་རླུང་</w:t>
      </w:r>
      <w:r w:rsidR="004457A1"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 xml:space="preserve"> </w:t>
      </w:r>
      <w:r w:rsidR="00A65CB0"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>(H)</w:t>
      </w:r>
      <w:r w:rsidR="004457A1"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 xml:space="preserve"> </w:t>
      </w:r>
      <w:r w:rsidR="00A65CB0"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>རྡུལ།</w:t>
      </w:r>
    </w:p>
    <w:p w14:paraId="0D7270D5" w14:textId="5596A506" w:rsidR="007B67CA" w:rsidRPr="00907891" w:rsidRDefault="00440B7A" w:rsidP="00440B7A">
      <w:pPr>
        <w:pStyle w:val="StandardWeb"/>
        <w:spacing w:after="0" w:afterAutospacing="0"/>
        <w:rPr>
          <w:rFonts w:ascii="Arial" w:eastAsia="Times New Roman" w:hAnsi="Arial"/>
          <w:lang w:val="de-DE"/>
        </w:rPr>
      </w:pPr>
      <w:r w:rsidRPr="00907891">
        <w:rPr>
          <w:rFonts w:ascii="Arial" w:eastAsia="Times New Roman" w:hAnsi="Arial"/>
          <w:b/>
          <w:lang w:val="de-DE"/>
        </w:rPr>
        <w:lastRenderedPageBreak/>
        <w:t xml:space="preserve">Bases </w:t>
      </w:r>
      <w:r w:rsidR="007B67CA" w:rsidRPr="00907891">
        <w:rPr>
          <w:rFonts w:ascii="Arial" w:eastAsia="Times New Roman" w:hAnsi="Arial"/>
          <w:lang w:val="de-DE"/>
        </w:rPr>
        <w:t>– as Arrhenius found –</w:t>
      </w:r>
      <w:r w:rsidRPr="00907891">
        <w:rPr>
          <w:rFonts w:ascii="Arial" w:eastAsia="Times New Roman" w:hAnsi="Arial"/>
          <w:lang w:val="de-DE"/>
        </w:rPr>
        <w:t xml:space="preserve"> </w:t>
      </w:r>
      <w:r w:rsidR="007B67CA" w:rsidRPr="00907891">
        <w:rPr>
          <w:rFonts w:ascii="Arial" w:eastAsia="Times New Roman" w:hAnsi="Arial"/>
          <w:lang w:val="de-DE"/>
        </w:rPr>
        <w:t>dissolve as well in water and become electrical conductors, mostl</w:t>
      </w:r>
      <w:r w:rsidR="007B67CA" w:rsidRPr="00097B3C">
        <w:rPr>
          <w:rFonts w:ascii="Arial" w:eastAsia="Times New Roman" w:hAnsi="Arial"/>
          <w:highlight w:val="yellow"/>
          <w:lang w:val="de-DE"/>
        </w:rPr>
        <w:t>e</w:t>
      </w:r>
      <w:r w:rsidR="007B67CA" w:rsidRPr="00907891">
        <w:rPr>
          <w:rFonts w:ascii="Arial" w:eastAsia="Times New Roman" w:hAnsi="Arial"/>
          <w:lang w:val="de-DE"/>
        </w:rPr>
        <w:t xml:space="preserve">y by releasing </w:t>
      </w:r>
      <w:hyperlink r:id="rId15" w:history="1">
        <w:r w:rsidR="007B67CA" w:rsidRPr="00907891">
          <w:rPr>
            <w:rFonts w:ascii="Arial" w:eastAsia="Times New Roman" w:hAnsi="Arial"/>
            <w:lang w:val="de-DE"/>
          </w:rPr>
          <w:t>hydroxide particles</w:t>
        </w:r>
      </w:hyperlink>
      <w:r w:rsidR="007B67CA" w:rsidRPr="00907891">
        <w:rPr>
          <w:rFonts w:ascii="Arial" w:eastAsia="Times New Roman" w:hAnsi="Arial"/>
          <w:lang w:val="de-DE"/>
        </w:rPr>
        <w:t xml:space="preserve"> </w:t>
      </w:r>
      <w:r w:rsidR="007B67CA" w:rsidRPr="00907891">
        <w:rPr>
          <w:rFonts w:ascii="Arial" w:hAnsi="Arial"/>
        </w:rPr>
        <w:t>OH</w:t>
      </w:r>
      <w:r w:rsidR="007B67CA" w:rsidRPr="00907891">
        <w:rPr>
          <w:rFonts w:ascii="Arial" w:hAnsi="Arial"/>
          <w:vertAlign w:val="superscript"/>
        </w:rPr>
        <w:t>-</w:t>
      </w:r>
      <w:r w:rsidR="007B67CA" w:rsidRPr="00907891">
        <w:t xml:space="preserve"> </w:t>
      </w:r>
      <w:r w:rsidR="007B67CA" w:rsidRPr="00907891">
        <w:rPr>
          <w:rFonts w:ascii="Arial" w:eastAsia="Times New Roman" w:hAnsi="Arial"/>
          <w:lang w:val="de-DE"/>
        </w:rPr>
        <w:t xml:space="preserve">into </w:t>
      </w:r>
      <w:hyperlink r:id="rId16" w:history="1">
        <w:r w:rsidR="007B67CA" w:rsidRPr="00907891">
          <w:rPr>
            <w:rFonts w:ascii="Arial" w:eastAsia="Times New Roman" w:hAnsi="Arial"/>
            <w:lang w:val="de-DE"/>
          </w:rPr>
          <w:t>solution</w:t>
        </w:r>
      </w:hyperlink>
      <w:r w:rsidR="007B67CA" w:rsidRPr="00907891">
        <w:rPr>
          <w:rFonts w:ascii="Arial" w:eastAsia="Times New Roman" w:hAnsi="Arial"/>
          <w:lang w:val="de-DE"/>
        </w:rPr>
        <w:t>. For example, a typical base according to the Arrhenius definition is Milk of Magnesia, Mg(OH)</w:t>
      </w:r>
      <w:r w:rsidR="007B67CA" w:rsidRPr="00907891">
        <w:rPr>
          <w:rFonts w:ascii="Arial" w:eastAsia="Times New Roman" w:hAnsi="Arial"/>
          <w:vertAlign w:val="subscript"/>
          <w:lang w:val="de-DE"/>
        </w:rPr>
        <w:t>2</w:t>
      </w:r>
      <w:r w:rsidR="007B67CA" w:rsidRPr="00907891">
        <w:rPr>
          <w:rFonts w:ascii="Arial" w:eastAsia="Times New Roman" w:hAnsi="Arial"/>
          <w:lang w:val="de-DE"/>
        </w:rPr>
        <w:t>:</w:t>
      </w:r>
    </w:p>
    <w:p w14:paraId="024759CF" w14:textId="2DBEA2EF" w:rsidR="00440B7A" w:rsidRPr="00907891" w:rsidRDefault="00440B7A" w:rsidP="00E65342">
      <w:pPr>
        <w:pStyle w:val="StandardWeb"/>
        <w:spacing w:before="160" w:beforeAutospacing="0" w:after="0" w:afterAutospacing="0"/>
        <w:jc w:val="center"/>
        <w:rPr>
          <w:rFonts w:ascii="Arial" w:eastAsia="Times New Roman" w:hAnsi="Arial"/>
          <w:b/>
          <w:sz w:val="24"/>
          <w:szCs w:val="24"/>
          <w:lang w:val="de-DE"/>
        </w:rPr>
      </w:pPr>
      <w:r w:rsidRPr="00907891">
        <w:rPr>
          <w:rFonts w:ascii="Arial" w:eastAsia="Times New Roman" w:hAnsi="Arial"/>
          <w:b/>
          <w:sz w:val="24"/>
          <w:szCs w:val="24"/>
          <w:lang w:val="de-DE"/>
        </w:rPr>
        <w:t xml:space="preserve">Base </w:t>
      </w:r>
      <w:r w:rsidRPr="00907891">
        <w:rPr>
          <w:rFonts w:ascii="Arial" w:eastAsia="Times New Roman" w:hAnsi="Arial"/>
          <w:b/>
          <w:sz w:val="24"/>
          <w:szCs w:val="24"/>
          <w:lang w:val="de-DE"/>
        </w:rPr>
        <w:sym w:font="Wingdings" w:char="F0E0"/>
      </w:r>
      <w:r w:rsidRPr="00907891">
        <w:rPr>
          <w:rFonts w:ascii="Arial" w:eastAsia="Times New Roman" w:hAnsi="Arial"/>
          <w:b/>
          <w:sz w:val="24"/>
          <w:szCs w:val="24"/>
          <w:lang w:val="de-DE"/>
        </w:rPr>
        <w:t xml:space="preserve"> electrically charged </w:t>
      </w:r>
      <w:r w:rsidRPr="00907891">
        <w:rPr>
          <w:rFonts w:asciiTheme="minorHAnsi" w:eastAsia="Times New Roman" w:hAnsiTheme="minorHAnsi"/>
          <w:b/>
          <w:sz w:val="24"/>
          <w:szCs w:val="24"/>
          <w:lang w:val="de-DE"/>
        </w:rPr>
        <w:t>OH</w:t>
      </w:r>
      <w:r w:rsidRPr="00907891">
        <w:rPr>
          <w:rFonts w:ascii="Arial" w:eastAsia="Times New Roman" w:hAnsi="Arial"/>
          <w:b/>
          <w:sz w:val="24"/>
          <w:szCs w:val="24"/>
          <w:lang w:val="de-DE"/>
        </w:rPr>
        <w:t>-Particles</w:t>
      </w:r>
    </w:p>
    <w:p w14:paraId="0697E308" w14:textId="3D6992BB" w:rsidR="00A65CB0" w:rsidRPr="00E65342" w:rsidRDefault="00A65CB0" w:rsidP="00E65342">
      <w:pPr>
        <w:pStyle w:val="StandardWeb"/>
        <w:spacing w:before="80" w:beforeAutospacing="0" w:after="0" w:afterAutospacing="0"/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</w:pP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བུལ་རྫས། </w:t>
      </w:r>
      <w:r w:rsid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br/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ཨར་ཧི་ནིས་ཀྱིས་བུལ་རྫས་</w:t>
      </w:r>
      <w:r w:rsidR="00B94901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ཡང་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ཆུའི་ནང་བཞུ་</w:t>
      </w:r>
      <w:r w:rsidR="00B94901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ཐུབ་པ་དང་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གློག་བརྒྱུད་ཁྲིད་ཐུབ་པར་འགྱུར་ལ་</w:t>
      </w:r>
      <w:r w:rsidR="00B94901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བ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ཞུ་ཁུའི་ནང་</w:t>
      </w:r>
      <w:r w:rsidR="00B94901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OH-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གྱེས་རྡུལ་</w:t>
      </w:r>
      <w:r w:rsidR="00B94901"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གློད་པར་</w:t>
      </w:r>
      <w:r w:rsidRPr="00E65342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བསྟན། དཔེར་ན། ཨར་ཧི་ནིས་ཀྱི་འགྲེལ་པ་ལྟར་ན། དཀར་གཡའི་འོ་མ་ཞེས་པ་བུལ་རྫས་ཐུན་མོང་བ་ཞིག་ཡིན།</w:t>
      </w:r>
    </w:p>
    <w:p w14:paraId="440FE147" w14:textId="528B9643" w:rsidR="00A65CB0" w:rsidRPr="0002265E" w:rsidRDefault="00A65CB0" w:rsidP="00D145DF">
      <w:pPr>
        <w:pStyle w:val="StandardWeb"/>
        <w:spacing w:before="0" w:beforeAutospacing="0" w:after="0" w:afterAutospacing="0"/>
        <w:jc w:val="center"/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</w:pPr>
      <w:r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 xml:space="preserve">བུལ་རྫས། </w:t>
      </w:r>
      <w:r w:rsidRPr="0002265E">
        <w:rPr>
          <w:rFonts w:ascii="Arial" w:eastAsia="Times New Roman" w:hAnsi="Arial"/>
          <w:b/>
          <w:sz w:val="28"/>
          <w:szCs w:val="28"/>
          <w:lang w:val="de-DE"/>
        </w:rPr>
        <w:sym w:font="Wingdings" w:char="F0E0"/>
      </w:r>
      <w:r w:rsidRPr="0002265E">
        <w:rPr>
          <w:rFonts w:ascii="Arial" w:eastAsia="Times New Roman" w:hAnsi="Arial"/>
          <w:b/>
          <w:sz w:val="28"/>
          <w:szCs w:val="28"/>
          <w:lang w:val="de-DE"/>
        </w:rPr>
        <w:t xml:space="preserve">  </w:t>
      </w:r>
      <w:r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>གློག་ཁུར་ཅན་གྱི་ OH རྡུལ།</w:t>
      </w:r>
    </w:p>
    <w:p w14:paraId="13027CFD" w14:textId="7CAEC00E" w:rsidR="00D145DF" w:rsidRDefault="007B67CA" w:rsidP="0002265E">
      <w:pPr>
        <w:pStyle w:val="StandardWeb"/>
        <w:tabs>
          <w:tab w:val="left" w:pos="2835"/>
        </w:tabs>
        <w:spacing w:before="360" w:beforeAutospacing="0" w:after="60" w:afterAutospacing="0"/>
        <w:rPr>
          <w:rFonts w:ascii="Monlam Uni OuChan2" w:eastAsia="Times New Roman" w:hAnsi="Monlam Uni OuChan2" w:cs="Monlam Uni OuChan2"/>
          <w:sz w:val="28"/>
          <w:szCs w:val="28"/>
          <w:lang w:val="de-DE"/>
        </w:rPr>
      </w:pPr>
      <w:r w:rsidRPr="00D145DF">
        <w:rPr>
          <w:rFonts w:ascii="Arial" w:eastAsia="Times New Roman" w:hAnsi="Arial" w:cstheme="majorBidi"/>
          <w:b/>
          <w:bCs/>
          <w:color w:val="000000" w:themeColor="text1"/>
          <w:sz w:val="28"/>
          <w:szCs w:val="28"/>
          <w:lang w:val="de-DE"/>
        </w:rPr>
        <w:t>2. Neutralization</w:t>
      </w:r>
      <w:r w:rsidR="00D145DF">
        <w:rPr>
          <w:rFonts w:ascii="Arial" w:eastAsia="Times New Roman" w:hAnsi="Arial"/>
          <w:sz w:val="28"/>
          <w:szCs w:val="28"/>
        </w:rPr>
        <w:t xml:space="preserve">   </w:t>
      </w:r>
      <w:r w:rsidR="00D145DF">
        <w:rPr>
          <w:rFonts w:ascii="Arial" w:eastAsia="Times New Roman" w:hAnsi="Arial"/>
          <w:sz w:val="28"/>
          <w:szCs w:val="28"/>
        </w:rPr>
        <w:tab/>
      </w:r>
      <w:r w:rsidR="00D145DF"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>༢</w:t>
      </w:r>
      <w:r w:rsidR="00676611"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 xml:space="preserve"> ༽</w:t>
      </w:r>
      <w:r w:rsidR="00D145DF"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 xml:space="preserve"> ཕྱོགས་བྲལ་བཟོ་བ</w:t>
      </w:r>
      <w:r w:rsidR="004457A1"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>འམ་བཏང་སྙོམས་བཟོ་བ</w:t>
      </w:r>
      <w:r w:rsidR="00D145DF" w:rsidRPr="0002265E">
        <w:rPr>
          <w:rFonts w:ascii="Monlam Uni OuChan2" w:eastAsia="Times New Roman" w:hAnsi="Monlam Uni OuChan2" w:cs="Monlam Uni OuChan2"/>
          <w:b/>
          <w:sz w:val="32"/>
          <w:szCs w:val="32"/>
          <w:lang w:val="de-DE"/>
        </w:rPr>
        <w:t>།</w:t>
      </w:r>
      <w:r w:rsidR="00A236E9" w:rsidRPr="004457A1">
        <w:rPr>
          <w:rFonts w:ascii="Monlam Uni OuChan2" w:eastAsia="Times New Roman" w:hAnsi="Monlam Uni OuChan2" w:cs="Monlam Uni OuChan2"/>
          <w:b/>
          <w:color w:val="FF0000"/>
          <w:sz w:val="32"/>
          <w:szCs w:val="32"/>
          <w:lang w:val="de-DE"/>
        </w:rPr>
        <w:t xml:space="preserve"> </w:t>
      </w:r>
      <w:r w:rsidR="00A236E9">
        <w:rPr>
          <w:rFonts w:ascii="Monlam Uni OuChan2" w:eastAsia="Times New Roman" w:hAnsi="Monlam Uni OuChan2" w:cs="Monlam Uni OuChan2"/>
          <w:b/>
          <w:sz w:val="32"/>
          <w:szCs w:val="32"/>
          <w:lang w:val="de-DE"/>
        </w:rPr>
        <w:t xml:space="preserve">  </w:t>
      </w:r>
    </w:p>
    <w:p w14:paraId="660020D8" w14:textId="77AF230A" w:rsidR="007B67CA" w:rsidRDefault="00440B7A" w:rsidP="007B67CA">
      <w:pPr>
        <w:spacing w:before="0" w:after="0"/>
        <w:rPr>
          <w:sz w:val="20"/>
          <w:szCs w:val="20"/>
        </w:rPr>
      </w:pPr>
      <w:r w:rsidRPr="0002265E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540ED" wp14:editId="7516C318">
                <wp:simplePos x="0" y="0"/>
                <wp:positionH relativeFrom="column">
                  <wp:posOffset>3798570</wp:posOffset>
                </wp:positionH>
                <wp:positionV relativeFrom="paragraph">
                  <wp:posOffset>323215</wp:posOffset>
                </wp:positionV>
                <wp:extent cx="2487930" cy="1520825"/>
                <wp:effectExtent l="0" t="0" r="26670" b="2857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1520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178A9" w14:textId="0DE9E892" w:rsidR="00357E63" w:rsidRDefault="00357E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BDE03" wp14:editId="46AF82C5">
                                  <wp:extent cx="2263258" cy="745067"/>
                                  <wp:effectExtent l="0" t="0" r="0" b="0"/>
                                  <wp:docPr id="9" name="Bild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edit_4_4643082346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3258" cy="745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A9E0F1" w14:textId="2BD6EE0D" w:rsidR="00357E63" w:rsidRPr="00D145DF" w:rsidRDefault="00357E63" w:rsidP="00D145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45DF">
                              <w:rPr>
                                <w:sz w:val="20"/>
                                <w:szCs w:val="20"/>
                              </w:rPr>
                              <w:t>Chemical formula for water</w:t>
                            </w:r>
                          </w:p>
                          <w:p w14:paraId="659045E4" w14:textId="7F336F26" w:rsidR="00357E63" w:rsidRPr="00527685" w:rsidRDefault="00357E63" w:rsidP="00027658">
                            <w:pPr>
                              <w:jc w:val="center"/>
                              <w:rPr>
                                <w:rFonts w:ascii="Monlam Uni OuChan2" w:hAnsi="Monlam Uni OuChan2" w:cs="Monlam Uni OuChan2"/>
                                <w:sz w:val="28"/>
                                <w:szCs w:val="28"/>
                              </w:rPr>
                            </w:pPr>
                            <w:r w:rsidRPr="00527685">
                              <w:rPr>
                                <w:rFonts w:ascii="Monlam Uni OuChan2" w:hAnsi="Monlam Uni OuChan2" w:cs="Monlam Uni OuChan2"/>
                                <w:sz w:val="28"/>
                                <w:szCs w:val="28"/>
                              </w:rPr>
                              <w:t>ཆུའི་རྫས་</w:t>
                            </w:r>
                            <w:r w:rsidRPr="00357E63">
                              <w:rPr>
                                <w:rFonts w:ascii="Monlam Uni OuChan2" w:hAnsi="Monlam Uni OuChan2" w:cs="Monlam Uni OuChan2"/>
                                <w:sz w:val="28"/>
                                <w:szCs w:val="28"/>
                              </w:rPr>
                              <w:t>སྦྱོར་གྱི་</w:t>
                            </w:r>
                            <w:r w:rsidRPr="00527685">
                              <w:rPr>
                                <w:rFonts w:ascii="Monlam Uni OuChan2" w:hAnsi="Monlam Uni OuChan2" w:cs="Monlam Uni OuChan2"/>
                                <w:sz w:val="28"/>
                                <w:szCs w:val="28"/>
                              </w:rPr>
                              <w:t>མན་ངག</w:t>
                            </w:r>
                          </w:p>
                          <w:p w14:paraId="3871171B" w14:textId="77777777" w:rsidR="00357E63" w:rsidRPr="00440B7A" w:rsidRDefault="00357E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8" o:spid="_x0000_s1026" type="#_x0000_t202" style="position:absolute;margin-left:299.1pt;margin-top:25.45pt;width:195.9pt;height:1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" filled="f" strokecolor="#7f7f7f [1612]">
                <v:textbox>
                  <w:txbxContent>
                    <w:p w14:paraId="104178A9" w14:textId="0DE9E892" w:rsidR="00357E63" w:rsidRDefault="00357E63">
                      <w:r>
                        <w:rPr>
                          <w:noProof/>
                        </w:rPr>
                        <w:drawing>
                          <wp:inline distT="0" distB="0" distL="0" distR="0" wp14:anchorId="618BDE03" wp14:editId="46AF82C5">
                            <wp:extent cx="2263258" cy="745067"/>
                            <wp:effectExtent l="0" t="0" r="0" b="0"/>
                            <wp:docPr id="9" name="Bild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edit_4_4643082346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3258" cy="745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A9E0F1" w14:textId="2BD6EE0D" w:rsidR="00357E63" w:rsidRPr="00D145DF" w:rsidRDefault="00357E63" w:rsidP="00D145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145DF">
                        <w:rPr>
                          <w:sz w:val="20"/>
                          <w:szCs w:val="20"/>
                        </w:rPr>
                        <w:t>Chemical formula for water</w:t>
                      </w:r>
                    </w:p>
                    <w:p w14:paraId="659045E4" w14:textId="7F336F26" w:rsidR="00357E63" w:rsidRPr="00527685" w:rsidRDefault="00357E63" w:rsidP="00027658">
                      <w:pPr>
                        <w:jc w:val="center"/>
                        <w:rPr>
                          <w:rFonts w:ascii="Monlam Uni OuChan2" w:hAnsi="Monlam Uni OuChan2" w:cs="Monlam Uni OuChan2"/>
                          <w:sz w:val="28"/>
                          <w:szCs w:val="28"/>
                        </w:rPr>
                      </w:pPr>
                      <w:r w:rsidRPr="00527685">
                        <w:rPr>
                          <w:rFonts w:ascii="Monlam Uni OuChan2" w:hAnsi="Monlam Uni OuChan2" w:cs="Monlam Uni OuChan2"/>
                          <w:sz w:val="28"/>
                          <w:szCs w:val="28"/>
                        </w:rPr>
                        <w:t>ཆུའི་རྫས་</w:t>
                      </w:r>
                      <w:r w:rsidRPr="00357E63">
                        <w:rPr>
                          <w:rFonts w:ascii="Monlam Uni OuChan2" w:hAnsi="Monlam Uni OuChan2" w:cs="Monlam Uni OuChan2"/>
                          <w:sz w:val="28"/>
                          <w:szCs w:val="28"/>
                        </w:rPr>
                        <w:t>སྦྱོར་གྱི་</w:t>
                      </w:r>
                      <w:r w:rsidRPr="00527685">
                        <w:rPr>
                          <w:rFonts w:ascii="Monlam Uni OuChan2" w:hAnsi="Monlam Uni OuChan2" w:cs="Monlam Uni OuChan2"/>
                          <w:sz w:val="28"/>
                          <w:szCs w:val="28"/>
                        </w:rPr>
                        <w:t>མན་ངག</w:t>
                      </w:r>
                    </w:p>
                    <w:p w14:paraId="3871171B" w14:textId="77777777" w:rsidR="00357E63" w:rsidRPr="00440B7A" w:rsidRDefault="00357E6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67CA" w:rsidRPr="0002265E">
        <w:rPr>
          <w:sz w:val="20"/>
          <w:szCs w:val="20"/>
          <w:lang w:val="en-GB"/>
        </w:rPr>
        <w:t>If we mix an acid and base together, the H</w:t>
      </w:r>
      <w:r w:rsidRPr="0002265E">
        <w:rPr>
          <w:sz w:val="20"/>
          <w:szCs w:val="20"/>
          <w:lang w:val="en-GB"/>
        </w:rPr>
        <w:t>-</w:t>
      </w:r>
      <w:hyperlink r:id="rId18" w:history="1">
        <w:r w:rsidR="007B67CA" w:rsidRPr="0002265E">
          <w:rPr>
            <w:sz w:val="20"/>
            <w:szCs w:val="20"/>
            <w:lang w:val="en-GB"/>
          </w:rPr>
          <w:t>particle</w:t>
        </w:r>
      </w:hyperlink>
      <w:r w:rsidR="007B67CA" w:rsidRPr="0002265E">
        <w:rPr>
          <w:sz w:val="20"/>
          <w:szCs w:val="20"/>
          <w:lang w:val="en-GB"/>
        </w:rPr>
        <w:t xml:space="preserve"> would combine with the OH</w:t>
      </w:r>
      <w:r w:rsidRPr="0002265E">
        <w:rPr>
          <w:sz w:val="20"/>
          <w:szCs w:val="20"/>
          <w:vertAlign w:val="superscript"/>
          <w:lang w:val="en-GB"/>
        </w:rPr>
        <w:t>-</w:t>
      </w:r>
      <w:r w:rsidR="007B67CA" w:rsidRPr="0002265E">
        <w:rPr>
          <w:sz w:val="20"/>
          <w:szCs w:val="20"/>
          <w:lang w:val="en-GB"/>
        </w:rPr>
        <w:t xml:space="preserve">particle to make the </w:t>
      </w:r>
      <w:hyperlink r:id="rId19" w:history="1">
        <w:r w:rsidR="007B67CA" w:rsidRPr="0002265E">
          <w:rPr>
            <w:sz w:val="20"/>
            <w:szCs w:val="20"/>
            <w:lang w:val="en-GB"/>
          </w:rPr>
          <w:t>molecule</w:t>
        </w:r>
      </w:hyperlink>
      <w:r w:rsidR="007B67CA" w:rsidRPr="00D145DF">
        <w:rPr>
          <w:sz w:val="20"/>
          <w:szCs w:val="20"/>
        </w:rPr>
        <w:t xml:space="preserve"> </w:t>
      </w:r>
      <w:proofErr w:type="gramStart"/>
      <w:r w:rsidR="007B67CA" w:rsidRPr="00D145DF">
        <w:rPr>
          <w:sz w:val="20"/>
          <w:szCs w:val="20"/>
        </w:rPr>
        <w:t>H</w:t>
      </w:r>
      <w:r w:rsidR="007B67CA" w:rsidRPr="00D145DF">
        <w:rPr>
          <w:sz w:val="20"/>
          <w:szCs w:val="20"/>
          <w:vertAlign w:val="subscript"/>
        </w:rPr>
        <w:t>2</w:t>
      </w:r>
      <w:r w:rsidR="007B67CA" w:rsidRPr="00D145DF">
        <w:rPr>
          <w:sz w:val="20"/>
          <w:szCs w:val="20"/>
        </w:rPr>
        <w:t>O, that</w:t>
      </w:r>
      <w:proofErr w:type="gramEnd"/>
      <w:r w:rsidR="007B67CA" w:rsidRPr="00D145DF">
        <w:rPr>
          <w:sz w:val="20"/>
          <w:szCs w:val="20"/>
        </w:rPr>
        <w:t xml:space="preserve"> is plain water. A base can make an acid weaker, and vice versa. This chemical reaction is called </w:t>
      </w:r>
      <w:hyperlink r:id="rId20" w:history="1">
        <w:r w:rsidR="007B67CA" w:rsidRPr="00D145DF">
          <w:rPr>
            <w:sz w:val="20"/>
            <w:szCs w:val="20"/>
          </w:rPr>
          <w:t>neutralization</w:t>
        </w:r>
      </w:hyperlink>
      <w:r w:rsidR="007B67CA" w:rsidRPr="00D145DF">
        <w:rPr>
          <w:sz w:val="20"/>
          <w:szCs w:val="20"/>
        </w:rPr>
        <w:t>.</w:t>
      </w:r>
    </w:p>
    <w:p w14:paraId="57630658" w14:textId="77777777" w:rsidR="00D145DF" w:rsidRPr="00D145DF" w:rsidRDefault="00D145DF" w:rsidP="007B67CA">
      <w:pPr>
        <w:spacing w:before="0" w:after="0"/>
        <w:rPr>
          <w:sz w:val="20"/>
          <w:szCs w:val="20"/>
        </w:rPr>
      </w:pPr>
    </w:p>
    <w:p w14:paraId="60FF2470" w14:textId="5F82ADA9" w:rsidR="00F91AFF" w:rsidRPr="0002265E" w:rsidRDefault="00F91AFF" w:rsidP="007B67CA">
      <w:pPr>
        <w:pStyle w:val="StandardWeb"/>
        <w:spacing w:before="0" w:beforeAutospacing="0" w:after="0" w:afterAutospacing="0"/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</w:pPr>
      <w:r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གལ་ཏེ་ང་ཚོས་སྐྱུར་རྫས་དང་བུལ་རྫས་</w:t>
      </w:r>
      <w:r w:rsidR="004457A1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སྲེ་</w:t>
      </w:r>
      <w:r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སྦྱོར་བྱས་ཚེ། (H)</w:t>
      </w:r>
      <w:r w:rsidR="004457A1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 </w:t>
      </w:r>
      <w:r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རྡུལ་ OH</w:t>
      </w:r>
      <w:r w:rsidR="004457A1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 </w:t>
      </w:r>
      <w:r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རྡུལ་དང་ལྷན་དུ་སྦྱོར་བ་ལས་ཆུའི་འདུས་རྡུལ་</w:t>
      </w:r>
      <w:r w:rsidR="00D928EE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 H2O </w:t>
      </w:r>
      <w:r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གྲུབ།</w:t>
      </w:r>
      <w:r w:rsidR="00D928EE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 བུལ་རྫས་ཞིག་གིས་སྐྱུར་རྫས་ཀྱི་ནུས་པ་ཞན་དུ་གཏོང་ཐུབ</w:t>
      </w:r>
      <w:r w:rsidR="00AE5C47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་ལ་སྐྱུར་རྫས་ཀྱིས་བུལ་རྫས་ལའང་དེ་ལྟར་བྱ་ཐུབ། དེ་ལྟ་བུའི་རྫས་སྦྱོར་ལ་ཕྱོགས་བྲལ་བཟོ་བ</w:t>
      </w:r>
      <w:r w:rsidR="004457A1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འམ་བཏང་སྙོམས་བཟོ་བ</w:t>
      </w:r>
      <w:r w:rsidR="00AE5C47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་ཟེར།</w:t>
      </w:r>
    </w:p>
    <w:p w14:paraId="3B490D11" w14:textId="4AE89B03" w:rsidR="00440B7A" w:rsidRPr="00D145DF" w:rsidRDefault="00440B7A" w:rsidP="0002265E">
      <w:pPr>
        <w:pStyle w:val="StandardWeb"/>
        <w:spacing w:before="160" w:beforeAutospacing="0" w:after="160" w:afterAutospacing="0"/>
        <w:ind w:left="851"/>
        <w:rPr>
          <w:rFonts w:ascii="Arial" w:eastAsia="Times New Roman" w:hAnsi="Arial"/>
          <w:b/>
          <w:sz w:val="24"/>
          <w:szCs w:val="24"/>
          <w:lang w:val="de-DE"/>
        </w:rPr>
      </w:pPr>
      <w:r w:rsidRPr="00D145DF">
        <w:rPr>
          <w:rFonts w:ascii="Arial" w:eastAsia="Times New Roman" w:hAnsi="Arial"/>
          <w:b/>
          <w:sz w:val="24"/>
          <w:szCs w:val="24"/>
          <w:lang w:val="de-DE"/>
        </w:rPr>
        <w:t>H-</w:t>
      </w:r>
      <w:r w:rsidRPr="00357E63">
        <w:rPr>
          <w:rFonts w:ascii="Arial" w:eastAsia="Times New Roman" w:hAnsi="Arial"/>
          <w:b/>
          <w:sz w:val="24"/>
          <w:szCs w:val="24"/>
          <w:lang w:val="en-GB"/>
        </w:rPr>
        <w:t>Particle</w:t>
      </w:r>
      <w:r w:rsidRPr="00D145DF">
        <w:rPr>
          <w:rFonts w:ascii="Arial" w:eastAsia="Times New Roman" w:hAnsi="Arial"/>
          <w:b/>
          <w:sz w:val="24"/>
          <w:szCs w:val="24"/>
          <w:lang w:val="de-DE"/>
        </w:rPr>
        <w:t xml:space="preserve"> + OH-Particle </w:t>
      </w:r>
      <w:r w:rsidR="00D145DF">
        <w:rPr>
          <w:rFonts w:ascii="Arial" w:eastAsia="Times New Roman" w:hAnsi="Arial"/>
          <w:b/>
          <w:sz w:val="24"/>
          <w:szCs w:val="24"/>
          <w:lang w:val="de-DE"/>
        </w:rPr>
        <w:t xml:space="preserve"> </w:t>
      </w:r>
      <w:r w:rsidRPr="00D145DF">
        <w:rPr>
          <w:rFonts w:ascii="Arial" w:eastAsia="Times New Roman" w:hAnsi="Arial"/>
          <w:b/>
          <w:sz w:val="24"/>
          <w:szCs w:val="24"/>
          <w:lang w:val="de-DE"/>
        </w:rPr>
        <w:sym w:font="Wingdings" w:char="F0E0"/>
      </w:r>
      <w:r w:rsidRPr="00D145DF">
        <w:rPr>
          <w:rFonts w:ascii="Arial" w:eastAsia="Times New Roman" w:hAnsi="Arial"/>
          <w:b/>
          <w:sz w:val="24"/>
          <w:szCs w:val="24"/>
          <w:lang w:val="de-DE"/>
        </w:rPr>
        <w:t xml:space="preserve"> </w:t>
      </w:r>
      <w:r w:rsidR="00D145DF">
        <w:rPr>
          <w:rFonts w:ascii="Arial" w:eastAsia="Times New Roman" w:hAnsi="Arial"/>
          <w:b/>
          <w:sz w:val="24"/>
          <w:szCs w:val="24"/>
          <w:lang w:val="de-DE"/>
        </w:rPr>
        <w:t xml:space="preserve">  </w:t>
      </w:r>
      <w:r w:rsidRPr="00D145DF">
        <w:rPr>
          <w:rFonts w:ascii="Arial" w:eastAsia="Times New Roman" w:hAnsi="Arial"/>
          <w:b/>
          <w:sz w:val="24"/>
          <w:szCs w:val="24"/>
          <w:lang w:val="de-DE"/>
        </w:rPr>
        <w:t>H</w:t>
      </w:r>
      <w:r w:rsidRPr="00D145DF">
        <w:rPr>
          <w:rFonts w:ascii="Arial" w:eastAsia="Times New Roman" w:hAnsi="Arial"/>
          <w:b/>
          <w:bCs/>
          <w:sz w:val="24"/>
          <w:szCs w:val="24"/>
          <w:vertAlign w:val="subscript"/>
          <w:lang w:val="de-DE"/>
        </w:rPr>
        <w:t>2</w:t>
      </w:r>
      <w:r w:rsidRPr="00D145DF">
        <w:rPr>
          <w:rFonts w:ascii="Arial" w:eastAsia="Times New Roman" w:hAnsi="Arial"/>
          <w:b/>
          <w:sz w:val="24"/>
          <w:szCs w:val="24"/>
          <w:lang w:val="de-DE"/>
        </w:rPr>
        <w:t>O</w:t>
      </w:r>
    </w:p>
    <w:p w14:paraId="7C87163F" w14:textId="636648C2" w:rsidR="00440B7A" w:rsidRPr="0002265E" w:rsidRDefault="00AE5C47" w:rsidP="0002265E">
      <w:pPr>
        <w:pStyle w:val="StandardWeb"/>
        <w:spacing w:before="160" w:beforeAutospacing="0" w:after="160" w:afterAutospacing="0"/>
        <w:ind w:left="851"/>
        <w:rPr>
          <w:rFonts w:ascii="Arial" w:eastAsia="Times New Roman" w:hAnsi="Arial"/>
          <w:b/>
          <w:sz w:val="28"/>
          <w:szCs w:val="28"/>
          <w:lang w:val="de-DE"/>
        </w:rPr>
      </w:pPr>
      <w:r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 xml:space="preserve">H རྡུལ། </w:t>
      </w:r>
      <w:r w:rsidR="00D145DF"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 xml:space="preserve"> </w:t>
      </w:r>
      <w:r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 xml:space="preserve">+ </w:t>
      </w:r>
      <w:r w:rsidR="00D145DF"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 xml:space="preserve"> </w:t>
      </w:r>
      <w:r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 xml:space="preserve">OH རྡུལ།  </w:t>
      </w:r>
      <w:r w:rsidRPr="0002265E">
        <w:rPr>
          <w:rFonts w:ascii="Arial" w:eastAsia="Times New Roman" w:hAnsi="Arial"/>
          <w:b/>
          <w:sz w:val="28"/>
          <w:szCs w:val="28"/>
          <w:lang w:val="de-DE"/>
        </w:rPr>
        <w:sym w:font="Wingdings" w:char="F0E0"/>
      </w:r>
      <w:r w:rsidRPr="0002265E">
        <w:rPr>
          <w:rFonts w:ascii="Arial" w:eastAsia="Times New Roman" w:hAnsi="Arial"/>
          <w:b/>
          <w:sz w:val="28"/>
          <w:szCs w:val="28"/>
          <w:lang w:val="de-DE"/>
        </w:rPr>
        <w:t xml:space="preserve">  </w:t>
      </w:r>
      <w:r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>H</w:t>
      </w:r>
      <w:r w:rsidRPr="0002265E">
        <w:rPr>
          <w:rFonts w:ascii="Monlam Uni OuChan2" w:eastAsia="Times New Roman" w:hAnsi="Monlam Uni OuChan2" w:cs="Monlam Uni OuChan2"/>
          <w:b/>
          <w:sz w:val="28"/>
          <w:szCs w:val="28"/>
          <w:vertAlign w:val="subscript"/>
          <w:lang w:val="de-DE"/>
        </w:rPr>
        <w:t>2</w:t>
      </w:r>
      <w:r w:rsidRPr="0002265E">
        <w:rPr>
          <w:rFonts w:ascii="Monlam Uni OuChan2" w:eastAsia="Times New Roman" w:hAnsi="Monlam Uni OuChan2" w:cs="Monlam Uni OuChan2"/>
          <w:b/>
          <w:sz w:val="28"/>
          <w:szCs w:val="28"/>
          <w:lang w:val="de-DE"/>
        </w:rPr>
        <w:t>O</w:t>
      </w:r>
    </w:p>
    <w:p w14:paraId="656D5D41" w14:textId="7CB8588B" w:rsidR="00440B7A" w:rsidRDefault="00440B7A" w:rsidP="00440B7A">
      <w:pPr>
        <w:pStyle w:val="StandardWeb"/>
        <w:spacing w:before="0" w:beforeAutospacing="0" w:after="0" w:afterAutospacing="0"/>
        <w:jc w:val="center"/>
        <w:rPr>
          <w:rFonts w:ascii="Arial" w:eastAsia="Times New Roman" w:hAnsi="Arial"/>
          <w:sz w:val="22"/>
          <w:szCs w:val="24"/>
          <w:lang w:val="de-DE"/>
        </w:rPr>
      </w:pPr>
    </w:p>
    <w:p w14:paraId="78FE45D5" w14:textId="09F0B9C5" w:rsidR="007B67CA" w:rsidRPr="00D145DF" w:rsidRDefault="007B67CA" w:rsidP="007B67CA">
      <w:pPr>
        <w:pStyle w:val="StandardWeb"/>
        <w:spacing w:before="0" w:beforeAutospacing="0" w:after="0" w:afterAutospacing="0"/>
        <w:rPr>
          <w:rFonts w:ascii="Arial" w:eastAsia="Times New Roman" w:hAnsi="Arial"/>
          <w:lang w:val="de-DE"/>
        </w:rPr>
      </w:pPr>
      <w:r w:rsidRPr="00D145DF">
        <w:rPr>
          <w:rFonts w:ascii="Arial" w:eastAsia="Times New Roman" w:hAnsi="Arial"/>
          <w:lang w:val="de-DE"/>
        </w:rPr>
        <w:t xml:space="preserve">The </w:t>
      </w:r>
      <w:hyperlink r:id="rId21" w:history="1">
        <w:r w:rsidRPr="00D145DF">
          <w:rPr>
            <w:rFonts w:ascii="Arial" w:eastAsia="Times New Roman" w:hAnsi="Arial"/>
            <w:lang w:val="de-DE"/>
          </w:rPr>
          <w:t>neutralization</w:t>
        </w:r>
      </w:hyperlink>
      <w:r w:rsidRPr="00D145DF">
        <w:rPr>
          <w:rFonts w:ascii="Arial" w:eastAsia="Times New Roman" w:hAnsi="Arial"/>
          <w:lang w:val="de-DE"/>
        </w:rPr>
        <w:t xml:space="preserve"> </w:t>
      </w:r>
      <w:hyperlink r:id="rId22" w:history="1">
        <w:r w:rsidRPr="00D145DF">
          <w:rPr>
            <w:rFonts w:ascii="Arial" w:eastAsia="Times New Roman" w:hAnsi="Arial"/>
            <w:lang w:val="de-DE"/>
          </w:rPr>
          <w:t>reaction</w:t>
        </w:r>
      </w:hyperlink>
      <w:r w:rsidRPr="00D145DF">
        <w:rPr>
          <w:rFonts w:ascii="Arial" w:eastAsia="Times New Roman" w:hAnsi="Arial"/>
          <w:lang w:val="de-DE"/>
        </w:rPr>
        <w:t xml:space="preserve"> of an </w:t>
      </w:r>
      <w:hyperlink r:id="rId23" w:history="1">
        <w:r w:rsidRPr="00D145DF">
          <w:rPr>
            <w:rFonts w:ascii="Arial" w:eastAsia="Times New Roman" w:hAnsi="Arial"/>
            <w:lang w:val="de-DE"/>
          </w:rPr>
          <w:t>acid</w:t>
        </w:r>
      </w:hyperlink>
      <w:r w:rsidRPr="00D145DF">
        <w:rPr>
          <w:rFonts w:ascii="Arial" w:eastAsia="Times New Roman" w:hAnsi="Arial"/>
          <w:lang w:val="de-DE"/>
        </w:rPr>
        <w:t xml:space="preserve"> with a </w:t>
      </w:r>
      <w:hyperlink r:id="rId24" w:history="1">
        <w:r w:rsidRPr="00D145DF">
          <w:rPr>
            <w:rFonts w:ascii="Arial" w:eastAsia="Times New Roman" w:hAnsi="Arial"/>
            <w:lang w:val="de-DE"/>
          </w:rPr>
          <w:t>base</w:t>
        </w:r>
      </w:hyperlink>
      <w:r w:rsidRPr="00D145DF">
        <w:rPr>
          <w:rFonts w:ascii="Arial" w:eastAsia="Times New Roman" w:hAnsi="Arial"/>
          <w:lang w:val="de-DE"/>
        </w:rPr>
        <w:t xml:space="preserve"> will always produce water, whereas the rest of the particles form – after </w:t>
      </w:r>
      <w:r w:rsidRPr="0002265E">
        <w:rPr>
          <w:rFonts w:ascii="Arial" w:eastAsia="Times New Roman" w:hAnsi="Arial"/>
          <w:lang w:val="en-GB"/>
        </w:rPr>
        <w:t xml:space="preserve">evaporation of </w:t>
      </w:r>
      <w:r w:rsidR="0002265E" w:rsidRPr="0002265E">
        <w:rPr>
          <w:rFonts w:ascii="Arial" w:eastAsia="Times New Roman" w:hAnsi="Arial"/>
          <w:lang w:val="en-GB"/>
        </w:rPr>
        <w:t>w</w:t>
      </w:r>
      <w:r w:rsidRPr="0002265E">
        <w:rPr>
          <w:rFonts w:ascii="Arial" w:eastAsia="Times New Roman" w:hAnsi="Arial"/>
          <w:lang w:val="en-GB"/>
        </w:rPr>
        <w:t xml:space="preserve">ater, a </w:t>
      </w:r>
      <w:hyperlink r:id="rId25" w:history="1">
        <w:r w:rsidRPr="0002265E">
          <w:rPr>
            <w:rFonts w:ascii="Arial" w:eastAsia="Times New Roman" w:hAnsi="Arial"/>
            <w:lang w:val="en-GB"/>
          </w:rPr>
          <w:t>salt</w:t>
        </w:r>
      </w:hyperlink>
      <w:r w:rsidRPr="00D145DF">
        <w:rPr>
          <w:rFonts w:ascii="Arial" w:eastAsia="Times New Roman" w:hAnsi="Arial"/>
          <w:lang w:val="de-DE"/>
        </w:rPr>
        <w:t>.</w:t>
      </w:r>
    </w:p>
    <w:p w14:paraId="588FACDD" w14:textId="77777777" w:rsidR="00D145DF" w:rsidRDefault="00D145DF" w:rsidP="007B67CA">
      <w:pPr>
        <w:pStyle w:val="StandardWeb"/>
        <w:spacing w:before="0" w:beforeAutospacing="0" w:after="0" w:afterAutospacing="0"/>
        <w:rPr>
          <w:rFonts w:ascii="Arial" w:eastAsia="Times New Roman" w:hAnsi="Arial"/>
          <w:b/>
          <w:sz w:val="22"/>
          <w:szCs w:val="24"/>
          <w:lang w:val="de-DE"/>
        </w:rPr>
      </w:pPr>
    </w:p>
    <w:p w14:paraId="2B3B2D79" w14:textId="6B4F9BD7" w:rsidR="00027658" w:rsidRPr="0002265E" w:rsidRDefault="00027658" w:rsidP="007B67CA">
      <w:pPr>
        <w:pStyle w:val="StandardWeb"/>
        <w:spacing w:before="0" w:beforeAutospacing="0" w:after="0" w:afterAutospacing="0"/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</w:pPr>
      <w:r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སྐྱུར་རྫས་ཤིག་དང་བུལ་རྫས་ཤིག་གི་ཕྱོགས་བྲལ་</w:t>
      </w:r>
      <w:r w:rsidR="00C02AFF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ལམ་བཏང་སྙོམས་</w:t>
      </w:r>
      <w:r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རྫས་ས</w:t>
      </w:r>
      <w:r w:rsidR="00FB1B92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ྦ</w:t>
      </w:r>
      <w:r w:rsidR="00311A01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ྱོར་ནམ་བྱུང་</w:t>
      </w:r>
      <w:r w:rsidR="00676611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བ་ཡིན་ཚེ་</w:t>
      </w:r>
      <w:r w:rsidR="00311A01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མཇུག་འབྲས་སུ་ཆུ</w:t>
      </w:r>
      <w:r w:rsidR="00C02AFF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འི་འདུས་རྡུལ་གྲུབ།</w:t>
      </w:r>
      <w:r w:rsidR="00FB1B92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 འོན་ཏེ་ཆུ་</w:t>
      </w:r>
      <w:r w:rsidR="00C02AFF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ལ་</w:t>
      </w:r>
      <w:r w:rsidR="00FB1B92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རླངས་འགྱུར་</w:t>
      </w:r>
      <w:r w:rsidR="001272EC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ཐེབས་རྗེས་</w:t>
      </w:r>
      <w:r w:rsidR="00C02AFF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 xml:space="preserve">   ཚྭ་</w:t>
      </w:r>
      <w:r w:rsidR="00676611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ལྟ་བུ་</w:t>
      </w:r>
      <w:r w:rsidR="00C02AFF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འདུས་</w:t>
      </w:r>
      <w:r w:rsidR="001272EC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རྡུལ་གཞན</w:t>
      </w:r>
      <w:r w:rsidR="00311A01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་བྱུང</w:t>
      </w:r>
      <w:r w:rsidR="00676611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་</w:t>
      </w:r>
      <w:r w:rsidR="00311A01" w:rsidRPr="0002265E">
        <w:rPr>
          <w:rFonts w:ascii="Monlam Uni OuChan2" w:eastAsia="Times New Roman" w:hAnsi="Monlam Uni OuChan2" w:cs="Monlam Uni OuChan2"/>
          <w:color w:val="000000" w:themeColor="text1"/>
          <w:sz w:val="24"/>
          <w:szCs w:val="24"/>
          <w:lang w:val="de-DE"/>
        </w:rPr>
        <w:t>།</w:t>
      </w:r>
    </w:p>
    <w:p w14:paraId="22A8E760" w14:textId="12B00CD6" w:rsidR="007B67CA" w:rsidRPr="00D145DF" w:rsidRDefault="007B67CA" w:rsidP="0002265E">
      <w:pPr>
        <w:tabs>
          <w:tab w:val="left" w:pos="2835"/>
        </w:tabs>
        <w:spacing w:before="360"/>
        <w:rPr>
          <w:rFonts w:ascii="Monlam Uni OuChan2" w:hAnsi="Monlam Uni OuChan2" w:cs="Monlam Uni OuChan2"/>
          <w:b/>
          <w:sz w:val="24"/>
        </w:rPr>
      </w:pPr>
      <w:r w:rsidRPr="00D145DF">
        <w:rPr>
          <w:rFonts w:cstheme="majorBidi"/>
          <w:b/>
          <w:bCs/>
          <w:color w:val="000000" w:themeColor="text1"/>
          <w:sz w:val="28"/>
          <w:szCs w:val="28"/>
        </w:rPr>
        <w:t>3. Indicators</w:t>
      </w:r>
      <w:r w:rsidR="00D145DF">
        <w:tab/>
      </w:r>
      <w:r w:rsidR="00D145DF" w:rsidRPr="00D145DF">
        <w:rPr>
          <w:rFonts w:ascii="Monlam Uni OuChan2" w:hAnsi="Monlam Uni OuChan2" w:cs="Monlam Uni OuChan2"/>
          <w:b/>
          <w:sz w:val="28"/>
          <w:szCs w:val="28"/>
        </w:rPr>
        <w:t>༣</w:t>
      </w:r>
      <w:r w:rsidR="00676611" w:rsidRPr="0002265E">
        <w:rPr>
          <w:rFonts w:ascii="Monlam Uni OuChan2" w:hAnsi="Monlam Uni OuChan2" w:cs="Monlam Uni OuChan2"/>
          <w:b/>
          <w:sz w:val="28"/>
          <w:szCs w:val="28"/>
        </w:rPr>
        <w:t xml:space="preserve"> ༽</w:t>
      </w:r>
      <w:r w:rsidR="00D145DF" w:rsidRPr="00D145DF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="00676611" w:rsidRPr="0002265E">
        <w:rPr>
          <w:rFonts w:ascii="Monlam Uni OuChan2" w:hAnsi="Monlam Uni OuChan2" w:cs="Monlam Uni OuChan2"/>
          <w:b/>
          <w:sz w:val="28"/>
          <w:szCs w:val="28"/>
        </w:rPr>
        <w:t>བརྡ་སྟོན་ཡོ་ཆས</w:t>
      </w:r>
      <w:r w:rsidR="00D145DF" w:rsidRPr="0002265E">
        <w:rPr>
          <w:rFonts w:ascii="Monlam Uni OuChan2" w:hAnsi="Monlam Uni OuChan2" w:cs="Monlam Uni OuChan2"/>
          <w:b/>
          <w:sz w:val="28"/>
          <w:szCs w:val="28"/>
        </w:rPr>
        <w:t>།</w:t>
      </w:r>
    </w:p>
    <w:p w14:paraId="712774A0" w14:textId="6B971A96" w:rsidR="00F515B6" w:rsidRPr="00D145DF" w:rsidRDefault="007B67CA" w:rsidP="00996A83">
      <w:pPr>
        <w:rPr>
          <w:sz w:val="20"/>
          <w:szCs w:val="20"/>
        </w:rPr>
      </w:pPr>
      <w:r w:rsidRPr="00D145DF">
        <w:rPr>
          <w:sz w:val="20"/>
          <w:szCs w:val="20"/>
        </w:rPr>
        <w:t xml:space="preserve">Some natural or synthetic colors change color in the presence of bases or of acids. They can therefore be used as indicators. One such indicator is </w:t>
      </w:r>
      <w:r w:rsidRPr="00D145DF">
        <w:rPr>
          <w:i/>
          <w:sz w:val="20"/>
          <w:szCs w:val="20"/>
        </w:rPr>
        <w:t>Litmus</w:t>
      </w:r>
      <w:r w:rsidRPr="00D145DF">
        <w:rPr>
          <w:sz w:val="20"/>
          <w:szCs w:val="20"/>
        </w:rPr>
        <w:t xml:space="preserve">; it shows two colors, red for acids, blue for </w:t>
      </w:r>
      <w:r w:rsidRPr="0002265E">
        <w:rPr>
          <w:sz w:val="20"/>
          <w:szCs w:val="20"/>
        </w:rPr>
        <w:t xml:space="preserve">bases. </w:t>
      </w:r>
      <w:r w:rsidR="0002265E" w:rsidRPr="0002265E">
        <w:rPr>
          <w:sz w:val="20"/>
          <w:szCs w:val="20"/>
          <w:lang w:val="en-GB"/>
        </w:rPr>
        <w:t>An</w:t>
      </w:r>
      <w:r w:rsidRPr="0002265E">
        <w:rPr>
          <w:sz w:val="20"/>
          <w:szCs w:val="20"/>
          <w:lang w:val="en-GB"/>
        </w:rPr>
        <w:t xml:space="preserve">other </w:t>
      </w:r>
      <w:r w:rsidR="0002265E" w:rsidRPr="0002265E">
        <w:rPr>
          <w:sz w:val="20"/>
          <w:szCs w:val="20"/>
          <w:lang w:val="en-GB"/>
        </w:rPr>
        <w:t xml:space="preserve">one </w:t>
      </w:r>
      <w:proofErr w:type="spellStart"/>
      <w:r w:rsidRPr="0002265E">
        <w:rPr>
          <w:sz w:val="20"/>
          <w:szCs w:val="20"/>
          <w:lang w:val="en-GB"/>
        </w:rPr>
        <w:t>i</w:t>
      </w:r>
      <w:proofErr w:type="spellEnd"/>
      <w:r w:rsidRPr="0002265E">
        <w:rPr>
          <w:sz w:val="20"/>
          <w:szCs w:val="20"/>
        </w:rPr>
        <w:t xml:space="preserve">s called </w:t>
      </w:r>
      <w:r w:rsidRPr="0002265E">
        <w:rPr>
          <w:i/>
          <w:sz w:val="20"/>
          <w:szCs w:val="20"/>
        </w:rPr>
        <w:t>Universal indicator</w:t>
      </w:r>
      <w:r w:rsidRPr="0002265E">
        <w:rPr>
          <w:sz w:val="20"/>
          <w:szCs w:val="20"/>
        </w:rPr>
        <w:t>, it shows many different colors depending on the strength of an acid</w:t>
      </w:r>
      <w:r w:rsidRPr="00D145DF">
        <w:rPr>
          <w:sz w:val="20"/>
          <w:szCs w:val="20"/>
        </w:rPr>
        <w:t xml:space="preserve"> or a base. Its „rainbow“-colors are: red, orange, yellow, greenish, green, blue. </w:t>
      </w:r>
    </w:p>
    <w:p w14:paraId="2A8E869E" w14:textId="77777777" w:rsidR="00A61F65" w:rsidRDefault="00A61F65" w:rsidP="00996A83"/>
    <w:p w14:paraId="7D355211" w14:textId="060E7FD0" w:rsidR="00B7115B" w:rsidRPr="0002265E" w:rsidRDefault="00B7115B" w:rsidP="00996A83">
      <w:pPr>
        <w:rPr>
          <w:rFonts w:ascii="Monlam Uni OuChan2" w:hAnsi="Monlam Uni OuChan2" w:cs="Monlam Uni OuChan2"/>
          <w:color w:val="000000" w:themeColor="text1"/>
          <w:sz w:val="24"/>
        </w:rPr>
      </w:pPr>
      <w:r w:rsidRPr="0002265E">
        <w:rPr>
          <w:rFonts w:ascii="Monlam Uni OuChan2" w:hAnsi="Monlam Uni OuChan2" w:cs="Monlam Uni OuChan2"/>
          <w:color w:val="000000" w:themeColor="text1"/>
          <w:sz w:val="24"/>
        </w:rPr>
        <w:t>རང་བྱུང་ངམ་མི་བཟོས་ཚོན་རྫས་ཁ་ཤས་སྐྱུར་</w:t>
      </w:r>
      <w:r w:rsidR="00444B50" w:rsidRPr="0002265E">
        <w:rPr>
          <w:rFonts w:ascii="Monlam Uni OuChan2" w:hAnsi="Monlam Uni OuChan2" w:cs="Monlam Uni OuChan2"/>
          <w:color w:val="000000" w:themeColor="text1"/>
          <w:sz w:val="24"/>
        </w:rPr>
        <w:t>རྫས་ས</w:t>
      </w:r>
      <w:r w:rsidRPr="0002265E">
        <w:rPr>
          <w:rFonts w:ascii="Monlam Uni OuChan2" w:hAnsi="Monlam Uni OuChan2" w:cs="Monlam Uni OuChan2"/>
          <w:color w:val="000000" w:themeColor="text1"/>
          <w:sz w:val="24"/>
        </w:rPr>
        <w:t>མ་བུལ་རྫས་དང་འཕྲད་</w:t>
      </w:r>
      <w:r w:rsidR="00444B50" w:rsidRPr="0002265E">
        <w:rPr>
          <w:rFonts w:ascii="Monlam Uni OuChan2" w:hAnsi="Monlam Uni OuChan2" w:cs="Monlam Uni OuChan2"/>
          <w:color w:val="000000" w:themeColor="text1"/>
          <w:sz w:val="24"/>
        </w:rPr>
        <w:t>ཚེ་ཚོན་</w:t>
      </w:r>
      <w:r w:rsidRPr="0002265E">
        <w:rPr>
          <w:rFonts w:ascii="Monlam Uni OuChan2" w:hAnsi="Monlam Uni OuChan2" w:cs="Monlam Uni OuChan2"/>
          <w:color w:val="000000" w:themeColor="text1"/>
          <w:sz w:val="24"/>
        </w:rPr>
        <w:t>འགྱུར་ཐུབ། དེ་འདྲ་སོང་ཙང་དེ་དག་</w:t>
      </w:r>
      <w:r w:rsidR="00444B50" w:rsidRPr="0002265E">
        <w:rPr>
          <w:rFonts w:ascii="Monlam Uni OuChan2" w:hAnsi="Monlam Uni OuChan2" w:cs="Monlam Uni OuChan2"/>
          <w:color w:val="000000" w:themeColor="text1"/>
          <w:sz w:val="24"/>
        </w:rPr>
        <w:t>བརྡ་སྟོན་ཡོ་ཆས</w:t>
      </w:r>
      <w:r w:rsidRPr="0002265E">
        <w:rPr>
          <w:rFonts w:ascii="Monlam Uni OuChan2" w:hAnsi="Monlam Uni OuChan2" w:cs="Monlam Uni OuChan2"/>
          <w:color w:val="000000" w:themeColor="text1"/>
          <w:sz w:val="24"/>
        </w:rPr>
        <w:t xml:space="preserve">་སུ་བེད་སྤྱོད་བྱེད་ཆོག </w:t>
      </w:r>
      <w:r w:rsidR="00E757F9" w:rsidRPr="0002265E">
        <w:rPr>
          <w:rFonts w:ascii="Monlam Uni OuChan2" w:hAnsi="Monlam Uni OuChan2" w:cs="Monlam Uni OuChan2"/>
          <w:color w:val="000000" w:themeColor="text1"/>
          <w:sz w:val="24"/>
        </w:rPr>
        <w:t>དེ་འདྲ་བའི་</w:t>
      </w:r>
      <w:r w:rsidR="00444B50" w:rsidRPr="0002265E">
        <w:rPr>
          <w:rFonts w:ascii="Monlam Uni OuChan2" w:hAnsi="Monlam Uni OuChan2" w:cs="Monlam Uni OuChan2"/>
          <w:color w:val="000000" w:themeColor="text1"/>
          <w:sz w:val="24"/>
        </w:rPr>
        <w:t>བརྡ་སྟོན་ཡོ་ཆས་</w:t>
      </w:r>
      <w:r w:rsidR="00E757F9" w:rsidRPr="0002265E">
        <w:rPr>
          <w:rFonts w:ascii="Monlam Uni OuChan2" w:hAnsi="Monlam Uni OuChan2" w:cs="Monlam Uni OuChan2"/>
          <w:color w:val="000000" w:themeColor="text1"/>
          <w:sz w:val="24"/>
        </w:rPr>
        <w:t>ཞིག་ནི་</w:t>
      </w:r>
      <w:r w:rsidR="00444B50" w:rsidRPr="0002265E">
        <w:rPr>
          <w:rFonts w:ascii="Monlam Uni OuChan2" w:hAnsi="Monlam Uni OuChan2" w:cs="Monlam Uni OuChan2"/>
          <w:color w:val="000000" w:themeColor="text1"/>
          <w:sz w:val="24"/>
        </w:rPr>
        <w:t>རམས་ཤོག་</w:t>
      </w:r>
      <w:r w:rsidR="00E757F9" w:rsidRPr="0002265E">
        <w:rPr>
          <w:rFonts w:ascii="Monlam Uni OuChan2" w:hAnsi="Monlam Uni OuChan2" w:cs="Monlam Uni OuChan2"/>
          <w:color w:val="000000" w:themeColor="text1"/>
          <w:sz w:val="24"/>
        </w:rPr>
        <w:t>ཡིན། དེས་</w:t>
      </w:r>
      <w:r w:rsidR="003F2714" w:rsidRPr="0002265E">
        <w:rPr>
          <w:rFonts w:ascii="Monlam Uni OuChan2" w:hAnsi="Monlam Uni OuChan2" w:cs="Monlam Uni OuChan2"/>
          <w:color w:val="000000" w:themeColor="text1"/>
          <w:sz w:val="24"/>
        </w:rPr>
        <w:t>ཚོན་</w:t>
      </w:r>
      <w:r w:rsidR="00E757F9" w:rsidRPr="0002265E">
        <w:rPr>
          <w:rFonts w:ascii="Monlam Uni OuChan2" w:hAnsi="Monlam Uni OuChan2" w:cs="Monlam Uni OuChan2"/>
          <w:color w:val="000000" w:themeColor="text1"/>
          <w:sz w:val="24"/>
        </w:rPr>
        <w:t>གཉིས་</w:t>
      </w:r>
      <w:r w:rsidR="00A74135" w:rsidRPr="0002265E">
        <w:rPr>
          <w:rFonts w:ascii="Monlam Uni OuChan2" w:hAnsi="Monlam Uni OuChan2" w:cs="Monlam Uni OuChan2"/>
          <w:color w:val="000000" w:themeColor="text1"/>
          <w:sz w:val="24"/>
        </w:rPr>
        <w:t>སྟོན་ཐུབ། སྐྱུར་རྫས་དང་འཕྲད་ན་དམར་པོ་དང་བུལ་རྫས་དང་འཕྲད་ན་སྔོན་པོར་འགྱུར། གཞན་ཞིག་ནི་ཡོངས་ཁྱབ་</w:t>
      </w:r>
      <w:r w:rsidR="003F2714" w:rsidRPr="0002265E">
        <w:rPr>
          <w:rFonts w:ascii="Monlam Uni OuChan2" w:hAnsi="Monlam Uni OuChan2" w:cs="Monlam Uni OuChan2"/>
          <w:color w:val="000000" w:themeColor="text1"/>
          <w:sz w:val="24"/>
        </w:rPr>
        <w:t>བརྡ་སྟོན་ཡོ་ཆས་</w:t>
      </w:r>
      <w:r w:rsidR="00A74135" w:rsidRPr="0002265E">
        <w:rPr>
          <w:rFonts w:ascii="Monlam Uni OuChan2" w:hAnsi="Monlam Uni OuChan2" w:cs="Monlam Uni OuChan2"/>
          <w:color w:val="000000" w:themeColor="text1"/>
          <w:sz w:val="24"/>
        </w:rPr>
        <w:t>ཞེས་པ་དེ་ཡིན། དེ་ཡིས་སྐྱུར་</w:t>
      </w:r>
      <w:r w:rsidR="003F2714" w:rsidRPr="0002265E">
        <w:rPr>
          <w:rFonts w:ascii="Monlam Uni OuChan2" w:hAnsi="Monlam Uni OuChan2" w:cs="Monlam Uni OuChan2"/>
          <w:color w:val="000000" w:themeColor="text1"/>
          <w:sz w:val="24"/>
        </w:rPr>
        <w:t>རྫས་</w:t>
      </w:r>
      <w:r w:rsidR="00A74135" w:rsidRPr="0002265E">
        <w:rPr>
          <w:rFonts w:ascii="Monlam Uni OuChan2" w:hAnsi="Monlam Uni OuChan2" w:cs="Monlam Uni OuChan2"/>
          <w:color w:val="000000" w:themeColor="text1"/>
          <w:sz w:val="24"/>
        </w:rPr>
        <w:t>དང་བུལ་རྫས་ཀྱི་ནུས་པ་ཆེ་ཆུང་ལ་ལྟོས་ཏེ་</w:t>
      </w:r>
      <w:r w:rsidR="003F2714" w:rsidRPr="0002265E">
        <w:rPr>
          <w:rFonts w:ascii="Monlam Uni OuChan2" w:hAnsi="Monlam Uni OuChan2" w:cs="Monlam Uni OuChan2"/>
          <w:color w:val="000000" w:themeColor="text1"/>
          <w:sz w:val="24"/>
        </w:rPr>
        <w:t>ཚོན་</w:t>
      </w:r>
      <w:r w:rsidR="00A74135" w:rsidRPr="0002265E">
        <w:rPr>
          <w:rFonts w:ascii="Monlam Uni OuChan2" w:hAnsi="Monlam Uni OuChan2" w:cs="Monlam Uni OuChan2"/>
          <w:color w:val="000000" w:themeColor="text1"/>
          <w:sz w:val="24"/>
        </w:rPr>
        <w:t>མི་འདྲ་བ་དུ་མ་སྟོན་ཐུབ། དེའི་“</w:t>
      </w:r>
      <w:r w:rsidR="003F2714" w:rsidRPr="0002265E">
        <w:rPr>
          <w:rFonts w:ascii="Monlam Uni OuChan2" w:hAnsi="Monlam Uni OuChan2" w:cs="Monlam Uni OuChan2"/>
          <w:color w:val="000000" w:themeColor="text1"/>
          <w:sz w:val="24"/>
        </w:rPr>
        <w:t>འཇའ་ཚོན་"ལྟ་བུའི་ཚོན་རྣམས་ནི་</w:t>
      </w:r>
      <w:r w:rsidR="00532B23" w:rsidRPr="0002265E">
        <w:rPr>
          <w:rFonts w:ascii="Monlam Uni OuChan2" w:hAnsi="Monlam Uni OuChan2" w:cs="Monlam Uni OuChan2"/>
          <w:color w:val="000000" w:themeColor="text1"/>
          <w:sz w:val="24"/>
        </w:rPr>
        <w:t>དམར་པོ་དང</w:t>
      </w:r>
      <w:r w:rsidR="003F2714" w:rsidRPr="0002265E">
        <w:rPr>
          <w:rFonts w:ascii="Monlam Uni OuChan2" w:hAnsi="Monlam Uni OuChan2" w:cs="Monlam Uni OuChan2"/>
          <w:color w:val="000000" w:themeColor="text1"/>
          <w:sz w:val="24"/>
        </w:rPr>
        <w:t>་</w:t>
      </w:r>
      <w:r w:rsidR="00532B23" w:rsidRPr="0002265E">
        <w:rPr>
          <w:rFonts w:ascii="Monlam Uni OuChan2" w:hAnsi="Monlam Uni OuChan2" w:cs="Monlam Uni OuChan2"/>
          <w:color w:val="000000" w:themeColor="text1"/>
          <w:sz w:val="24"/>
        </w:rPr>
        <w:t>། ལི་ཁྲི། སེར་པོ། ལྗང་སྐྱ། ལྗང་ཁུ། སྔོན་པོ་བཅས་ཡིན།</w:t>
      </w:r>
    </w:p>
    <w:p w14:paraId="261135AE" w14:textId="5EAEC0CE" w:rsidR="00F515B6" w:rsidRPr="00746565" w:rsidRDefault="00F515B6" w:rsidP="00226276">
      <w:pPr>
        <w:tabs>
          <w:tab w:val="left" w:pos="284"/>
        </w:tabs>
        <w:spacing w:before="0" w:after="0"/>
        <w:rPr>
          <w:b/>
          <w:sz w:val="24"/>
        </w:rPr>
      </w:pPr>
    </w:p>
    <w:sectPr w:rsidR="00F515B6" w:rsidRPr="00746565" w:rsidSect="00E16CE2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CD56E" w14:textId="77777777" w:rsidR="00357E63" w:rsidRDefault="00357E63" w:rsidP="00CD572A">
      <w:pPr>
        <w:spacing w:before="0" w:after="0"/>
      </w:pPr>
      <w:r>
        <w:separator/>
      </w:r>
    </w:p>
  </w:endnote>
  <w:endnote w:type="continuationSeparator" w:id="0">
    <w:p w14:paraId="17966097" w14:textId="77777777" w:rsidR="00357E63" w:rsidRDefault="00357E63" w:rsidP="00CD57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lam Uni OuChan2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9DBF" w14:textId="77777777" w:rsidR="00357E63" w:rsidRDefault="00357E63" w:rsidP="00B3015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D6C1E8" w14:textId="77777777" w:rsidR="00357E63" w:rsidRDefault="00357E63" w:rsidP="00F515B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D5A7E" w14:textId="5AE43782" w:rsidR="00357E63" w:rsidRPr="00907891" w:rsidRDefault="00357E63" w:rsidP="00F515B6">
    <w:pPr>
      <w:pStyle w:val="Fuzeile"/>
      <w:pBdr>
        <w:top w:val="single" w:sz="4" w:space="1" w:color="7F7F7F" w:themeColor="text1" w:themeTint="80"/>
      </w:pBdr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C08A" w14:textId="77777777" w:rsidR="00357E63" w:rsidRPr="0056670F" w:rsidRDefault="00357E63" w:rsidP="00357E63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rFonts w:cs="Arial"/>
        <w:sz w:val="20"/>
        <w:szCs w:val="20"/>
      </w:rPr>
    </w:pPr>
    <w:r w:rsidRPr="0056670F">
      <w:rPr>
        <w:rFonts w:cs="Arial"/>
        <w:sz w:val="20"/>
        <w:szCs w:val="20"/>
      </w:rPr>
      <w:t xml:space="preserve">Translation </w:t>
    </w:r>
    <w:proofErr w:type="spellStart"/>
    <w:r w:rsidRPr="0056670F">
      <w:rPr>
        <w:rFonts w:cs="Arial"/>
        <w:sz w:val="20"/>
        <w:szCs w:val="20"/>
      </w:rPr>
      <w:t>by</w:t>
    </w:r>
    <w:proofErr w:type="spellEnd"/>
    <w:r w:rsidRPr="0056670F">
      <w:rPr>
        <w:rFonts w:cs="Arial"/>
        <w:sz w:val="20"/>
        <w:szCs w:val="20"/>
      </w:rPr>
      <w:t xml:space="preserve"> </w:t>
    </w:r>
    <w:proofErr w:type="spellStart"/>
    <w:r w:rsidRPr="0056670F">
      <w:rPr>
        <w:rFonts w:cs="Arial"/>
        <w:sz w:val="20"/>
        <w:szCs w:val="20"/>
      </w:rPr>
      <w:t>Tenzin</w:t>
    </w:r>
    <w:proofErr w:type="spellEnd"/>
    <w:r w:rsidRPr="0056670F">
      <w:rPr>
        <w:rFonts w:cs="Arial"/>
        <w:sz w:val="20"/>
        <w:szCs w:val="20"/>
      </w:rPr>
      <w:t xml:space="preserve"> Tsondue</w:t>
    </w:r>
    <w:r w:rsidRPr="0056670F">
      <w:rPr>
        <w:rFonts w:cs="Arial"/>
        <w:sz w:val="20"/>
        <w:szCs w:val="20"/>
      </w:rPr>
      <w:tab/>
    </w:r>
    <w:r w:rsidRPr="0056670F">
      <w:rPr>
        <w:rFonts w:cs="Arial"/>
        <w:sz w:val="20"/>
        <w:szCs w:val="20"/>
      </w:rPr>
      <w:tab/>
      <w:t>March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1EE28" w14:textId="77777777" w:rsidR="00357E63" w:rsidRDefault="00357E63" w:rsidP="00CD572A">
      <w:pPr>
        <w:spacing w:before="0" w:after="0"/>
      </w:pPr>
      <w:r>
        <w:separator/>
      </w:r>
    </w:p>
  </w:footnote>
  <w:footnote w:type="continuationSeparator" w:id="0">
    <w:p w14:paraId="63A06969" w14:textId="77777777" w:rsidR="00357E63" w:rsidRDefault="00357E63" w:rsidP="00CD57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BE996" w14:textId="4F8AB5CB" w:rsidR="00357E63" w:rsidRPr="00587D3F" w:rsidRDefault="00357E63" w:rsidP="00587D3F">
    <w:pPr>
      <w:pStyle w:val="NoSpacing1"/>
      <w:pBdr>
        <w:bottom w:val="single" w:sz="4" w:space="1" w:color="auto"/>
      </w:pBdr>
      <w:tabs>
        <w:tab w:val="right" w:pos="9632"/>
      </w:tabs>
      <w:rPr>
        <w:rFonts w:ascii="Arial" w:hAnsi="Arial"/>
        <w:sz w:val="20"/>
        <w:szCs w:val="20"/>
        <w:lang w:val="en-US"/>
      </w:rPr>
    </w:pPr>
    <w:r w:rsidRPr="00587D3F">
      <w:rPr>
        <w:rFonts w:ascii="Arial" w:hAnsi="Arial"/>
        <w:sz w:val="20"/>
        <w:szCs w:val="20"/>
        <w:lang w:val="en-US"/>
      </w:rPr>
      <w:t>Chemistrry: Acid and Bases</w:t>
    </w:r>
    <w:r>
      <w:rPr>
        <w:rFonts w:ascii="Arial" w:hAnsi="Arial"/>
        <w:sz w:val="20"/>
        <w:szCs w:val="20"/>
        <w:lang w:val="en-US"/>
      </w:rPr>
      <w:t xml:space="preserve"> </w:t>
    </w:r>
    <w:proofErr w:type="gramStart"/>
    <w:r>
      <w:rPr>
        <w:rFonts w:ascii="Arial" w:hAnsi="Arial"/>
        <w:sz w:val="20"/>
        <w:szCs w:val="20"/>
        <w:lang w:val="en-US"/>
      </w:rPr>
      <w:t xml:space="preserve">Introduction  </w:t>
    </w:r>
    <w:proofErr w:type="spellStart"/>
    <w:r w:rsidRPr="00357E63">
      <w:rPr>
        <w:rFonts w:ascii="Monlam Uni OuChan2" w:eastAsia="Calibri" w:hAnsi="Monlam Uni OuChan2" w:cs="Monlam Uni OuChan2"/>
        <w:color w:val="000000"/>
        <w:sz w:val="20"/>
        <w:szCs w:val="20"/>
      </w:rPr>
      <w:t>རྫས་སྦྱོར་རིག་པ</w:t>
    </w:r>
    <w:proofErr w:type="spellEnd"/>
    <w:r w:rsidRPr="00357E63">
      <w:rPr>
        <w:rFonts w:ascii="Monlam Uni OuChan2" w:eastAsia="Calibri" w:hAnsi="Monlam Uni OuChan2" w:cs="Monlam Uni OuChan2"/>
        <w:color w:val="000000"/>
        <w:sz w:val="20"/>
        <w:szCs w:val="20"/>
      </w:rPr>
      <w:t>།</w:t>
    </w:r>
    <w:proofErr w:type="gramEnd"/>
    <w:r w:rsidRPr="00357E63">
      <w:rPr>
        <w:rFonts w:ascii="Monlam Uni OuChan2" w:eastAsia="Calibri" w:hAnsi="Monlam Uni OuChan2" w:cs="Monlam Uni OuChan2"/>
        <w:color w:val="000000"/>
        <w:sz w:val="20"/>
        <w:szCs w:val="20"/>
      </w:rPr>
      <w:t xml:space="preserve"> </w:t>
    </w:r>
    <w:proofErr w:type="spellStart"/>
    <w:r w:rsidRPr="00357E63">
      <w:rPr>
        <w:rFonts w:ascii="Monlam Uni OuChan2" w:hAnsi="Monlam Uni OuChan2" w:cs="Monlam Uni OuChan2"/>
        <w:sz w:val="20"/>
        <w:szCs w:val="20"/>
      </w:rPr>
      <w:t>སྐྱུར་རྫས་དང་བུལ་རྫས</w:t>
    </w:r>
    <w:proofErr w:type="spellEnd"/>
    <w:r w:rsidRPr="00357E63">
      <w:rPr>
        <w:rFonts w:ascii="Monlam Uni OuChan2" w:hAnsi="Monlam Uni OuChan2" w:cs="Monlam Uni OuChan2"/>
        <w:sz w:val="20"/>
        <w:szCs w:val="20"/>
      </w:rPr>
      <w:t xml:space="preserve">། </w:t>
    </w:r>
    <w:proofErr w:type="spellStart"/>
    <w:r w:rsidRPr="00357E63">
      <w:rPr>
        <w:rFonts w:ascii="Monlam Uni OuChan2" w:hAnsi="Monlam Uni OuChan2" w:cs="Monlam Uni OuChan2"/>
        <w:sz w:val="20"/>
        <w:szCs w:val="20"/>
      </w:rPr>
      <w:t>ངོ་སྤྲོད</w:t>
    </w:r>
    <w:proofErr w:type="spellEnd"/>
    <w:r w:rsidRPr="00357E63">
      <w:rPr>
        <w:rFonts w:ascii="Monlam Uni OuChan2" w:hAnsi="Monlam Uni OuChan2" w:cs="Monlam Uni OuChan2"/>
        <w:sz w:val="20"/>
        <w:szCs w:val="20"/>
      </w:rPr>
      <w:t>།</w:t>
    </w:r>
    <w:r>
      <w:rPr>
        <w:rFonts w:ascii="Arial" w:hAnsi="Arial"/>
        <w:sz w:val="20"/>
        <w:szCs w:val="20"/>
        <w:lang w:val="en-US"/>
      </w:rPr>
      <w:tab/>
      <w:t xml:space="preserve">Page </w:t>
    </w:r>
    <w:r w:rsidRPr="00587D3F">
      <w:rPr>
        <w:rStyle w:val="Seitenzahl"/>
        <w:rFonts w:ascii="Arial" w:hAnsi="Arial"/>
        <w:sz w:val="20"/>
        <w:szCs w:val="20"/>
        <w:lang w:val="de-DE" w:eastAsia="de-DE" w:bidi="ar-SA"/>
      </w:rPr>
      <w:fldChar w:fldCharType="begin"/>
    </w:r>
    <w:r w:rsidRPr="00587D3F">
      <w:rPr>
        <w:rStyle w:val="Seitenzahl"/>
        <w:rFonts w:ascii="Arial" w:hAnsi="Arial"/>
        <w:sz w:val="20"/>
        <w:szCs w:val="20"/>
        <w:lang w:val="de-DE" w:eastAsia="de-DE" w:bidi="ar-SA"/>
      </w:rPr>
      <w:instrText xml:space="preserve"> PAGE </w:instrText>
    </w:r>
    <w:r w:rsidRPr="00587D3F">
      <w:rPr>
        <w:rStyle w:val="Seitenzahl"/>
        <w:rFonts w:ascii="Arial" w:hAnsi="Arial"/>
        <w:sz w:val="20"/>
        <w:szCs w:val="20"/>
        <w:lang w:val="de-DE" w:eastAsia="de-DE" w:bidi="ar-SA"/>
      </w:rPr>
      <w:fldChar w:fldCharType="separate"/>
    </w:r>
    <w:r w:rsidR="006C4DF7">
      <w:rPr>
        <w:rStyle w:val="Seitenzahl"/>
        <w:rFonts w:ascii="Arial" w:hAnsi="Arial"/>
        <w:noProof/>
        <w:sz w:val="20"/>
        <w:szCs w:val="20"/>
        <w:lang w:val="de-DE" w:eastAsia="de-DE" w:bidi="ar-SA"/>
      </w:rPr>
      <w:t>2</w:t>
    </w:r>
    <w:r w:rsidRPr="00587D3F">
      <w:rPr>
        <w:rStyle w:val="Seitenzahl"/>
        <w:rFonts w:ascii="Arial" w:hAnsi="Arial"/>
        <w:sz w:val="20"/>
        <w:szCs w:val="20"/>
        <w:lang w:val="de-DE" w:eastAsia="de-DE" w:bidi="ar-SA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2CA01" w14:textId="6CD4585D" w:rsidR="00357E63" w:rsidRPr="00095CE2" w:rsidRDefault="00357E63" w:rsidP="00587D3F">
    <w:pPr>
      <w:pStyle w:val="NoSpacing1"/>
      <w:jc w:val="center"/>
      <w:rPr>
        <w:rFonts w:ascii="Arial" w:hAnsi="Arial"/>
        <w:sz w:val="24"/>
      </w:rPr>
    </w:pPr>
    <w:r w:rsidRPr="00095CE2">
      <w:rPr>
        <w:noProof/>
        <w:sz w:val="24"/>
        <w:szCs w:val="20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374A7E10" wp14:editId="24A174A0">
          <wp:simplePos x="0" y="0"/>
          <wp:positionH relativeFrom="column">
            <wp:posOffset>5367655</wp:posOffset>
          </wp:positionH>
          <wp:positionV relativeFrom="paragraph">
            <wp:posOffset>-101600</wp:posOffset>
          </wp:positionV>
          <wp:extent cx="715645" cy="673735"/>
          <wp:effectExtent l="0" t="0" r="0" b="1206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CE2">
      <w:rPr>
        <w:noProof/>
        <w:sz w:val="24"/>
        <w:szCs w:val="20"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1BFA3B73" wp14:editId="69C75F4D">
          <wp:simplePos x="0" y="0"/>
          <wp:positionH relativeFrom="column">
            <wp:posOffset>-3810</wp:posOffset>
          </wp:positionH>
          <wp:positionV relativeFrom="paragraph">
            <wp:posOffset>-222885</wp:posOffset>
          </wp:positionV>
          <wp:extent cx="662305" cy="794385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4"/>
      </w:rPr>
      <w:t>Science Introduction Workshop 2</w:t>
    </w:r>
  </w:p>
  <w:p w14:paraId="07CC899E" w14:textId="77777777" w:rsidR="00357E63" w:rsidRPr="00C3165E" w:rsidRDefault="00357E63" w:rsidP="00587D3F">
    <w:pPr>
      <w:pStyle w:val="NoSpacing1"/>
      <w:tabs>
        <w:tab w:val="left" w:pos="1773"/>
        <w:tab w:val="center" w:pos="4678"/>
      </w:tabs>
      <w:rPr>
        <w:rFonts w:ascii="Arial" w:hAnsi="Arial"/>
        <w:sz w:val="12"/>
        <w:szCs w:val="12"/>
      </w:rPr>
    </w:pP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 w:rsidRPr="00095CE2">
      <w:rPr>
        <w:rFonts w:ascii="Arial" w:hAnsi="Arial"/>
        <w:sz w:val="24"/>
      </w:rPr>
      <w:t xml:space="preserve"> </w:t>
    </w:r>
  </w:p>
  <w:p w14:paraId="4CC8329D" w14:textId="77777777" w:rsidR="00357E63" w:rsidRPr="00C3165E" w:rsidRDefault="00357E63" w:rsidP="00587D3F">
    <w:pPr>
      <w:widowControl w:val="0"/>
      <w:pBdr>
        <w:bottom w:val="single" w:sz="4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0" w:after="0"/>
      <w:jc w:val="center"/>
      <w:rPr>
        <w:rFonts w:ascii="Helvetica" w:eastAsia="Calibri" w:hAnsi="Helvetica" w:cs="Helvetica"/>
        <w:b/>
        <w:bCs/>
        <w:lang w:val="en-GB"/>
      </w:rPr>
    </w:pPr>
    <w:r w:rsidRPr="0024027B">
      <w:rPr>
        <w:rFonts w:eastAsia="Calibri" w:cs="Arial"/>
        <w:b/>
        <w:bCs/>
        <w:sz w:val="28"/>
        <w:szCs w:val="28"/>
        <w:lang w:val="en-GB"/>
      </w:rPr>
      <w:t>Chemistry</w:t>
    </w:r>
    <w:r>
      <w:rPr>
        <w:rFonts w:eastAsia="Calibri" w:cs="Arial"/>
        <w:b/>
        <w:bCs/>
        <w:sz w:val="28"/>
        <w:szCs w:val="28"/>
        <w:lang w:val="en-GB"/>
      </w:rPr>
      <w:t xml:space="preserve">   </w:t>
    </w:r>
    <w:r w:rsidRPr="0024027B">
      <w:rPr>
        <w:rFonts w:ascii="Monlam Uni OuChan2" w:eastAsia="Calibri" w:hAnsi="Monlam Uni OuChan2" w:cs="Monlam Uni OuChan2"/>
        <w:color w:val="000000"/>
        <w:sz w:val="32"/>
        <w:szCs w:val="32"/>
      </w:rPr>
      <w:t>རྫས་སྦྱོར་རིག་པ།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4CC7"/>
    <w:multiLevelType w:val="hybridMultilevel"/>
    <w:tmpl w:val="C1CC5848"/>
    <w:lvl w:ilvl="0" w:tplc="1D606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86"/>
    <w:rsid w:val="00001279"/>
    <w:rsid w:val="0002265E"/>
    <w:rsid w:val="00027658"/>
    <w:rsid w:val="00083C31"/>
    <w:rsid w:val="00097B3C"/>
    <w:rsid w:val="000A1365"/>
    <w:rsid w:val="001272EC"/>
    <w:rsid w:val="00166EF3"/>
    <w:rsid w:val="001A148D"/>
    <w:rsid w:val="001E38D4"/>
    <w:rsid w:val="001F11E4"/>
    <w:rsid w:val="00226276"/>
    <w:rsid w:val="00252D86"/>
    <w:rsid w:val="002A5E5A"/>
    <w:rsid w:val="002B0189"/>
    <w:rsid w:val="002E78AA"/>
    <w:rsid w:val="00311A01"/>
    <w:rsid w:val="00320142"/>
    <w:rsid w:val="003233A7"/>
    <w:rsid w:val="00357E63"/>
    <w:rsid w:val="00365052"/>
    <w:rsid w:val="0036695B"/>
    <w:rsid w:val="003A2F7C"/>
    <w:rsid w:val="003C3B7A"/>
    <w:rsid w:val="003D72CA"/>
    <w:rsid w:val="003F2714"/>
    <w:rsid w:val="00422E4A"/>
    <w:rsid w:val="00425AF2"/>
    <w:rsid w:val="00440B7A"/>
    <w:rsid w:val="00444B50"/>
    <w:rsid w:val="004457A1"/>
    <w:rsid w:val="00460648"/>
    <w:rsid w:val="004757DC"/>
    <w:rsid w:val="004A4C41"/>
    <w:rsid w:val="004A5885"/>
    <w:rsid w:val="004E2ECC"/>
    <w:rsid w:val="004E41E3"/>
    <w:rsid w:val="004F241C"/>
    <w:rsid w:val="00524D36"/>
    <w:rsid w:val="00527685"/>
    <w:rsid w:val="00532B23"/>
    <w:rsid w:val="0057018A"/>
    <w:rsid w:val="00580D70"/>
    <w:rsid w:val="00581116"/>
    <w:rsid w:val="00587D3F"/>
    <w:rsid w:val="00591E04"/>
    <w:rsid w:val="005A31B6"/>
    <w:rsid w:val="005F4BA1"/>
    <w:rsid w:val="00606A54"/>
    <w:rsid w:val="00676611"/>
    <w:rsid w:val="00697427"/>
    <w:rsid w:val="006B39E4"/>
    <w:rsid w:val="006C4026"/>
    <w:rsid w:val="006C4DF7"/>
    <w:rsid w:val="006D065E"/>
    <w:rsid w:val="006D4092"/>
    <w:rsid w:val="00721F26"/>
    <w:rsid w:val="007463D6"/>
    <w:rsid w:val="00746565"/>
    <w:rsid w:val="00772E50"/>
    <w:rsid w:val="007B50AB"/>
    <w:rsid w:val="007B67CA"/>
    <w:rsid w:val="007C05FE"/>
    <w:rsid w:val="007F5B56"/>
    <w:rsid w:val="008077BB"/>
    <w:rsid w:val="008226D8"/>
    <w:rsid w:val="00827B93"/>
    <w:rsid w:val="00907891"/>
    <w:rsid w:val="0095117C"/>
    <w:rsid w:val="0097121E"/>
    <w:rsid w:val="00996A83"/>
    <w:rsid w:val="009A317A"/>
    <w:rsid w:val="009B47D1"/>
    <w:rsid w:val="009D6643"/>
    <w:rsid w:val="00A1184F"/>
    <w:rsid w:val="00A236E9"/>
    <w:rsid w:val="00A452E8"/>
    <w:rsid w:val="00A5511F"/>
    <w:rsid w:val="00A61F65"/>
    <w:rsid w:val="00A65CB0"/>
    <w:rsid w:val="00A74135"/>
    <w:rsid w:val="00A81105"/>
    <w:rsid w:val="00AE5C47"/>
    <w:rsid w:val="00B30158"/>
    <w:rsid w:val="00B33BFE"/>
    <w:rsid w:val="00B426DA"/>
    <w:rsid w:val="00B67743"/>
    <w:rsid w:val="00B7115B"/>
    <w:rsid w:val="00B82ECB"/>
    <w:rsid w:val="00B85FB6"/>
    <w:rsid w:val="00B94901"/>
    <w:rsid w:val="00BA4382"/>
    <w:rsid w:val="00BF5310"/>
    <w:rsid w:val="00C02AFF"/>
    <w:rsid w:val="00C1555D"/>
    <w:rsid w:val="00C17AB4"/>
    <w:rsid w:val="00C3665D"/>
    <w:rsid w:val="00C4443A"/>
    <w:rsid w:val="00C550F1"/>
    <w:rsid w:val="00C61F15"/>
    <w:rsid w:val="00C820CB"/>
    <w:rsid w:val="00CD572A"/>
    <w:rsid w:val="00D145DF"/>
    <w:rsid w:val="00D61AEE"/>
    <w:rsid w:val="00D678C9"/>
    <w:rsid w:val="00D928EE"/>
    <w:rsid w:val="00DB1649"/>
    <w:rsid w:val="00E16CE2"/>
    <w:rsid w:val="00E44656"/>
    <w:rsid w:val="00E553A0"/>
    <w:rsid w:val="00E573F7"/>
    <w:rsid w:val="00E65342"/>
    <w:rsid w:val="00E757F9"/>
    <w:rsid w:val="00E847FB"/>
    <w:rsid w:val="00E922F8"/>
    <w:rsid w:val="00ED131A"/>
    <w:rsid w:val="00EF311F"/>
    <w:rsid w:val="00F515B6"/>
    <w:rsid w:val="00F54D33"/>
    <w:rsid w:val="00F62EB7"/>
    <w:rsid w:val="00F82D94"/>
    <w:rsid w:val="00F91AFF"/>
    <w:rsid w:val="00FA5366"/>
    <w:rsid w:val="00FB1B92"/>
    <w:rsid w:val="00FB3CD9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10D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7CA"/>
    <w:pPr>
      <w:spacing w:before="120" w:after="60"/>
    </w:pPr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A81105"/>
    <w:pPr>
      <w:keepNext/>
      <w:spacing w:before="24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A4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5">
    <w:name w:val="heading 5"/>
    <w:basedOn w:val="Standard"/>
    <w:next w:val="Standard"/>
    <w:link w:val="berschrift5Zeichen"/>
    <w:qFormat/>
    <w:rsid w:val="00A81105"/>
    <w:pPr>
      <w:spacing w:before="240"/>
      <w:outlineLvl w:val="4"/>
    </w:pPr>
    <w:rPr>
      <w:b/>
      <w:i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rsid w:val="00A81105"/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rsid w:val="00A81105"/>
    <w:rPr>
      <w:rFonts w:ascii="Arial" w:eastAsia="Times New Roman" w:hAnsi="Arial" w:cs="Times New Roman"/>
      <w:noProof/>
      <w:sz w:val="18"/>
      <w:szCs w:val="20"/>
    </w:rPr>
  </w:style>
  <w:style w:type="paragraph" w:styleId="Fuzeile">
    <w:name w:val="footer"/>
    <w:basedOn w:val="Standard"/>
    <w:link w:val="FuzeileZeichen"/>
    <w:uiPriority w:val="99"/>
    <w:rsid w:val="00A8110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1105"/>
    <w:rPr>
      <w:rFonts w:ascii="Arial" w:eastAsia="Times New Roman" w:hAnsi="Arial" w:cs="Times New Roman"/>
      <w:noProof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rsid w:val="00A81105"/>
    <w:rPr>
      <w:rFonts w:ascii="Helvetica" w:eastAsia="Times New Roman" w:hAnsi="Helvetica" w:cs="Times New Roman"/>
      <w:b/>
      <w:noProof/>
      <w:kern w:val="32"/>
      <w:sz w:val="32"/>
      <w:szCs w:val="20"/>
    </w:rPr>
  </w:style>
  <w:style w:type="character" w:customStyle="1" w:styleId="berschrift5Zeichen">
    <w:name w:val="Überschrift 5 Zeichen"/>
    <w:basedOn w:val="Absatzstandardschriftart"/>
    <w:link w:val="berschrift5"/>
    <w:rsid w:val="00A81105"/>
    <w:rPr>
      <w:rFonts w:ascii="Arial" w:eastAsia="Times New Roman" w:hAnsi="Arial" w:cs="Times New Roman"/>
      <w:b/>
      <w:i/>
      <w:noProof/>
      <w:sz w:val="26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A4382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de-DE"/>
    </w:rPr>
  </w:style>
  <w:style w:type="paragraph" w:customStyle="1" w:styleId="Zitatebraunrot">
    <w:name w:val="Zitate braunrot"/>
    <w:basedOn w:val="KeinLeerraum"/>
    <w:qFormat/>
    <w:rsid w:val="00E573F7"/>
    <w:rPr>
      <w:rFonts w:ascii="Times" w:eastAsiaTheme="minorEastAsia" w:hAnsi="Times"/>
      <w:color w:val="632423" w:themeColor="accent2" w:themeShade="80"/>
    </w:rPr>
  </w:style>
  <w:style w:type="paragraph" w:styleId="KeinLeerraum">
    <w:name w:val="No Spacing"/>
    <w:uiPriority w:val="1"/>
    <w:qFormat/>
    <w:rsid w:val="00E573F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Notenindisch">
    <w:name w:val="Noten indisch"/>
    <w:basedOn w:val="Standard"/>
    <w:qFormat/>
    <w:rsid w:val="00C1555D"/>
    <w:pPr>
      <w:spacing w:before="240" w:after="120"/>
    </w:pPr>
    <w:rPr>
      <w:rFonts w:ascii="Verdana" w:hAnsi="Verdana"/>
      <w:sz w:val="32"/>
      <w:szCs w:val="32"/>
    </w:rPr>
  </w:style>
  <w:style w:type="paragraph" w:customStyle="1" w:styleId="Heading3">
    <w:name w:val="Heading3"/>
    <w:basedOn w:val="Standard"/>
    <w:next w:val="Standard"/>
    <w:qFormat/>
    <w:rsid w:val="001F11E4"/>
    <w:pPr>
      <w:spacing w:before="240"/>
    </w:pPr>
    <w:rPr>
      <w:rFonts w:eastAsia="Times"/>
      <w:b/>
      <w:sz w:val="28"/>
      <w:lang w:val="en-GB" w:eastAsia="en-US"/>
    </w:rPr>
  </w:style>
  <w:style w:type="paragraph" w:customStyle="1" w:styleId="StandardMj">
    <w:name w:val="Standard Mj"/>
    <w:basedOn w:val="Standard"/>
    <w:next w:val="Standard"/>
    <w:qFormat/>
    <w:rsid w:val="00C17AB4"/>
    <w:rPr>
      <w:rFonts w:eastAsia="Times"/>
      <w:szCs w:val="22"/>
      <w:lang w:val="en-GB" w:eastAsia="en-US"/>
    </w:rPr>
  </w:style>
  <w:style w:type="paragraph" w:customStyle="1" w:styleId="TabelleMj">
    <w:name w:val="Tabelle Mj"/>
    <w:basedOn w:val="Standard"/>
    <w:qFormat/>
    <w:rsid w:val="008226D8"/>
    <w:pPr>
      <w:framePr w:w="9072" w:hSpace="142" w:vSpace="142" w:wrap="around" w:vAnchor="text" w:hAnchor="text" w:y="1"/>
      <w:tabs>
        <w:tab w:val="left" w:pos="1701"/>
        <w:tab w:val="left" w:pos="7938"/>
      </w:tabs>
      <w:contextualSpacing/>
    </w:pPr>
    <w:rPr>
      <w:color w:val="000000" w:themeColor="text1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CD572A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572A"/>
    <w:rPr>
      <w:rFonts w:ascii="Arial" w:eastAsia="Times New Roman" w:hAnsi="Arial" w:cs="Times New Roman"/>
      <w:sz w:val="22"/>
      <w:lang w:eastAsia="de-DE"/>
    </w:rPr>
  </w:style>
  <w:style w:type="paragraph" w:customStyle="1" w:styleId="Standa">
    <w:name w:val="Standa"/>
    <w:rsid w:val="003650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en-US" w:bidi="de-DE"/>
    </w:rPr>
  </w:style>
  <w:style w:type="paragraph" w:customStyle="1" w:styleId="NoSpacing1">
    <w:name w:val="No Spacing1"/>
    <w:rsid w:val="00365052"/>
    <w:rPr>
      <w:rFonts w:ascii="Calibri" w:eastAsia="Times New Roman" w:hAnsi="Calibri" w:cs="Times New Roman"/>
      <w:sz w:val="22"/>
      <w:szCs w:val="22"/>
      <w:lang w:val="en-GB" w:eastAsia="en-US" w:bidi="de-DE"/>
    </w:rPr>
  </w:style>
  <w:style w:type="paragraph" w:styleId="StandardWeb">
    <w:name w:val="Normal (Web)"/>
    <w:basedOn w:val="Standard"/>
    <w:uiPriority w:val="99"/>
    <w:unhideWhenUsed/>
    <w:rsid w:val="00F62EB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62EB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62EB7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Funotenzeichen">
    <w:name w:val="footnote reference"/>
    <w:basedOn w:val="Absatzstandardschriftart"/>
    <w:uiPriority w:val="99"/>
    <w:unhideWhenUsed/>
    <w:rsid w:val="00F54D33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F54D33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F515B6"/>
  </w:style>
  <w:style w:type="character" w:styleId="Herausstellen">
    <w:name w:val="Emphasis"/>
    <w:basedOn w:val="Absatzstandardschriftart"/>
    <w:uiPriority w:val="20"/>
    <w:qFormat/>
    <w:rsid w:val="007B67C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7CA"/>
    <w:pPr>
      <w:spacing w:before="120" w:after="60"/>
    </w:pPr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A81105"/>
    <w:pPr>
      <w:keepNext/>
      <w:spacing w:before="24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A4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5">
    <w:name w:val="heading 5"/>
    <w:basedOn w:val="Standard"/>
    <w:next w:val="Standard"/>
    <w:link w:val="berschrift5Zeichen"/>
    <w:qFormat/>
    <w:rsid w:val="00A81105"/>
    <w:pPr>
      <w:spacing w:before="240"/>
      <w:outlineLvl w:val="4"/>
    </w:pPr>
    <w:rPr>
      <w:b/>
      <w:i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rsid w:val="00A81105"/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rsid w:val="00A81105"/>
    <w:rPr>
      <w:rFonts w:ascii="Arial" w:eastAsia="Times New Roman" w:hAnsi="Arial" w:cs="Times New Roman"/>
      <w:noProof/>
      <w:sz w:val="18"/>
      <w:szCs w:val="20"/>
    </w:rPr>
  </w:style>
  <w:style w:type="paragraph" w:styleId="Fuzeile">
    <w:name w:val="footer"/>
    <w:basedOn w:val="Standard"/>
    <w:link w:val="FuzeileZeichen"/>
    <w:uiPriority w:val="99"/>
    <w:rsid w:val="00A8110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1105"/>
    <w:rPr>
      <w:rFonts w:ascii="Arial" w:eastAsia="Times New Roman" w:hAnsi="Arial" w:cs="Times New Roman"/>
      <w:noProof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rsid w:val="00A81105"/>
    <w:rPr>
      <w:rFonts w:ascii="Helvetica" w:eastAsia="Times New Roman" w:hAnsi="Helvetica" w:cs="Times New Roman"/>
      <w:b/>
      <w:noProof/>
      <w:kern w:val="32"/>
      <w:sz w:val="32"/>
      <w:szCs w:val="20"/>
    </w:rPr>
  </w:style>
  <w:style w:type="character" w:customStyle="1" w:styleId="berschrift5Zeichen">
    <w:name w:val="Überschrift 5 Zeichen"/>
    <w:basedOn w:val="Absatzstandardschriftart"/>
    <w:link w:val="berschrift5"/>
    <w:rsid w:val="00A81105"/>
    <w:rPr>
      <w:rFonts w:ascii="Arial" w:eastAsia="Times New Roman" w:hAnsi="Arial" w:cs="Times New Roman"/>
      <w:b/>
      <w:i/>
      <w:noProof/>
      <w:sz w:val="26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A4382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de-DE"/>
    </w:rPr>
  </w:style>
  <w:style w:type="paragraph" w:customStyle="1" w:styleId="Zitatebraunrot">
    <w:name w:val="Zitate braunrot"/>
    <w:basedOn w:val="KeinLeerraum"/>
    <w:qFormat/>
    <w:rsid w:val="00E573F7"/>
    <w:rPr>
      <w:rFonts w:ascii="Times" w:eastAsiaTheme="minorEastAsia" w:hAnsi="Times"/>
      <w:color w:val="632423" w:themeColor="accent2" w:themeShade="80"/>
    </w:rPr>
  </w:style>
  <w:style w:type="paragraph" w:styleId="KeinLeerraum">
    <w:name w:val="No Spacing"/>
    <w:uiPriority w:val="1"/>
    <w:qFormat/>
    <w:rsid w:val="00E573F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Notenindisch">
    <w:name w:val="Noten indisch"/>
    <w:basedOn w:val="Standard"/>
    <w:qFormat/>
    <w:rsid w:val="00C1555D"/>
    <w:pPr>
      <w:spacing w:before="240" w:after="120"/>
    </w:pPr>
    <w:rPr>
      <w:rFonts w:ascii="Verdana" w:hAnsi="Verdana"/>
      <w:sz w:val="32"/>
      <w:szCs w:val="32"/>
    </w:rPr>
  </w:style>
  <w:style w:type="paragraph" w:customStyle="1" w:styleId="Heading3">
    <w:name w:val="Heading3"/>
    <w:basedOn w:val="Standard"/>
    <w:next w:val="Standard"/>
    <w:qFormat/>
    <w:rsid w:val="001F11E4"/>
    <w:pPr>
      <w:spacing w:before="240"/>
    </w:pPr>
    <w:rPr>
      <w:rFonts w:eastAsia="Times"/>
      <w:b/>
      <w:sz w:val="28"/>
      <w:lang w:val="en-GB" w:eastAsia="en-US"/>
    </w:rPr>
  </w:style>
  <w:style w:type="paragraph" w:customStyle="1" w:styleId="StandardMj">
    <w:name w:val="Standard Mj"/>
    <w:basedOn w:val="Standard"/>
    <w:next w:val="Standard"/>
    <w:qFormat/>
    <w:rsid w:val="00C17AB4"/>
    <w:rPr>
      <w:rFonts w:eastAsia="Times"/>
      <w:szCs w:val="22"/>
      <w:lang w:val="en-GB" w:eastAsia="en-US"/>
    </w:rPr>
  </w:style>
  <w:style w:type="paragraph" w:customStyle="1" w:styleId="TabelleMj">
    <w:name w:val="Tabelle Mj"/>
    <w:basedOn w:val="Standard"/>
    <w:qFormat/>
    <w:rsid w:val="008226D8"/>
    <w:pPr>
      <w:framePr w:w="9072" w:hSpace="142" w:vSpace="142" w:wrap="around" w:vAnchor="text" w:hAnchor="text" w:y="1"/>
      <w:tabs>
        <w:tab w:val="left" w:pos="1701"/>
        <w:tab w:val="left" w:pos="7938"/>
      </w:tabs>
      <w:contextualSpacing/>
    </w:pPr>
    <w:rPr>
      <w:color w:val="000000" w:themeColor="text1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CD572A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572A"/>
    <w:rPr>
      <w:rFonts w:ascii="Arial" w:eastAsia="Times New Roman" w:hAnsi="Arial" w:cs="Times New Roman"/>
      <w:sz w:val="22"/>
      <w:lang w:eastAsia="de-DE"/>
    </w:rPr>
  </w:style>
  <w:style w:type="paragraph" w:customStyle="1" w:styleId="Standa">
    <w:name w:val="Standa"/>
    <w:rsid w:val="003650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en-US" w:bidi="de-DE"/>
    </w:rPr>
  </w:style>
  <w:style w:type="paragraph" w:customStyle="1" w:styleId="NoSpacing1">
    <w:name w:val="No Spacing1"/>
    <w:rsid w:val="00365052"/>
    <w:rPr>
      <w:rFonts w:ascii="Calibri" w:eastAsia="Times New Roman" w:hAnsi="Calibri" w:cs="Times New Roman"/>
      <w:sz w:val="22"/>
      <w:szCs w:val="22"/>
      <w:lang w:val="en-GB" w:eastAsia="en-US" w:bidi="de-DE"/>
    </w:rPr>
  </w:style>
  <w:style w:type="paragraph" w:styleId="StandardWeb">
    <w:name w:val="Normal (Web)"/>
    <w:basedOn w:val="Standard"/>
    <w:uiPriority w:val="99"/>
    <w:unhideWhenUsed/>
    <w:rsid w:val="00F62EB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62EB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62EB7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Funotenzeichen">
    <w:name w:val="footnote reference"/>
    <w:basedOn w:val="Absatzstandardschriftart"/>
    <w:uiPriority w:val="99"/>
    <w:unhideWhenUsed/>
    <w:rsid w:val="00F54D33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F54D33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F515B6"/>
  </w:style>
  <w:style w:type="character" w:styleId="Herausstellen">
    <w:name w:val="Emphasis"/>
    <w:basedOn w:val="Absatzstandardschriftart"/>
    <w:uiPriority w:val="20"/>
    <w:qFormat/>
    <w:rsid w:val="007B6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isionlearning.com/en/glossary/view/Boyle%2C+Robert/pop" TargetMode="External"/><Relationship Id="rId20" Type="http://schemas.openxmlformats.org/officeDocument/2006/relationships/hyperlink" Target="http://www.visionlearning.com/en/glossary/view/neutralization/pop" TargetMode="External"/><Relationship Id="rId21" Type="http://schemas.openxmlformats.org/officeDocument/2006/relationships/hyperlink" Target="http://www.visionlearning.com/en/glossary/view/neutralization/pop" TargetMode="External"/><Relationship Id="rId22" Type="http://schemas.openxmlformats.org/officeDocument/2006/relationships/hyperlink" Target="http://www.visionlearning.com/en/glossary/view/reaction/pop" TargetMode="External"/><Relationship Id="rId23" Type="http://schemas.openxmlformats.org/officeDocument/2006/relationships/hyperlink" Target="http://www.visionlearning.com/en/glossary/view/acid/pop" TargetMode="External"/><Relationship Id="rId24" Type="http://schemas.openxmlformats.org/officeDocument/2006/relationships/hyperlink" Target="http://www.visionlearning.com/en/glossary/view/base/pop" TargetMode="External"/><Relationship Id="rId25" Type="http://schemas.openxmlformats.org/officeDocument/2006/relationships/hyperlink" Target="http://www.visionlearning.com/en/glossary/view/salt/pop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2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visionlearning.com/en/glossary/view/acid/pop" TargetMode="External"/><Relationship Id="rId11" Type="http://schemas.openxmlformats.org/officeDocument/2006/relationships/hyperlink" Target="http://www.visionlearning.com/en/glossary/view/base/pop" TargetMode="External"/><Relationship Id="rId12" Type="http://schemas.openxmlformats.org/officeDocument/2006/relationships/hyperlink" Target="http://www.visionlearning.com/en/glossary/view/Arrhenius%2C+Svante/pop" TargetMode="External"/><Relationship Id="rId13" Type="http://schemas.openxmlformats.org/officeDocument/2006/relationships/hyperlink" Target="http://www.visionlearning.com/en/library/Chemistry/1/Water/57" TargetMode="External"/><Relationship Id="rId14" Type="http://schemas.openxmlformats.org/officeDocument/2006/relationships/hyperlink" Target="http://www.visionlearning.com/en/glossary/view/compound/pop" TargetMode="External"/><Relationship Id="rId15" Type="http://schemas.openxmlformats.org/officeDocument/2006/relationships/hyperlink" Target="http://www.visionlearning.com/en/glossary/view/hydroxide+ion/pop" TargetMode="External"/><Relationship Id="rId16" Type="http://schemas.openxmlformats.org/officeDocument/2006/relationships/hyperlink" Target="http://www.visionlearning.com/en/glossary/view/solution/pop" TargetMode="External"/><Relationship Id="rId17" Type="http://schemas.openxmlformats.org/officeDocument/2006/relationships/image" Target="media/image1.jpg"/><Relationship Id="rId18" Type="http://schemas.openxmlformats.org/officeDocument/2006/relationships/hyperlink" Target="http://www.visionlearning.com/en/glossary/view/ion/pop" TargetMode="External"/><Relationship Id="rId19" Type="http://schemas.openxmlformats.org/officeDocument/2006/relationships/hyperlink" Target="http://www.visionlearning.com/en/glossary/view/molecule/po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sionlearning.com/en/glossary/view/acid/po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5368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Burkhard</dc:creator>
  <cp:keywords/>
  <dc:description/>
  <cp:lastModifiedBy>Werner Nater</cp:lastModifiedBy>
  <cp:revision>13</cp:revision>
  <cp:lastPrinted>2016-09-15T17:00:00Z</cp:lastPrinted>
  <dcterms:created xsi:type="dcterms:W3CDTF">2018-10-21T10:16:00Z</dcterms:created>
  <dcterms:modified xsi:type="dcterms:W3CDTF">2021-04-18T12:42:00Z</dcterms:modified>
</cp:coreProperties>
</file>